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Мундариҷа</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Бо риояи талаботи Низомномаи ИА (ИА) 2018/848, 2021/1698 аз Шӯро ва Парлумони Аврупо Моддаи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Тавсифи мақоми назорат: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Ба диаграммаи ташкилӣ (расми 1) бо воҳиди масъулиятҳо оид ба сертификатсияи кишоварзии органикӣ берун аз Иттиҳоди Аврупо дар STC нигаред.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Идоракунии раванди сертификатсия танҳо аз идораи марказии Латвия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 сурат мегирад</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Идораи марказӣ барои таҳия, тасдиқ, бойгонӣ ва нигоҳдории ҳуҷҷатҳои схемаи сертификатсия масъул аст. Барои интихоби кадрҳо, омӯзиш, иҷозат додан, бастани шартномаҳо, назорат, таъини вазифаҳои корӣ масъул аст.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Тавсифи сохтор ва андозаи мақомоти назорат: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Масъулият ва салоҳиятҳо барои кормандони STC дар тартиби STC-R-KS-004 Тартиби идоракунии шахсӣ тавсиф карда шудаанд.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Идораи марказӣ барои қабули дархостҳо оид ба сертификатсия, баррасиҳо, бастани шартномаҳо бо операторҳо, таъин кардани коршиносон, ба нақша гирифтани санҷишҳо, баррасии натиҷаҳои санҷиш, қабули қарорҳо, омода кардани шаҳодатномаҳо масъул аст.'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Салоҳият барои фаъолият ва вазифаҳои сертификатсия: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Системаи идоракунии IT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Идоракунии раванди сертификатсия танҳо аз идораи марказии Латвия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 сурат мегирад</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Намудҳои фаъолият, аз ҷумла фаъолияти ваколатдор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Системаи идоракунии сифат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Меъёрҳои идоракунии сифат REg. 2018/848 Моддаи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Муқаддима дар бораи санадҳои меъёрии ҳуқуқӣ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Истеҳсол ва тамғагузорӣ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Муқаррароти ваколатдор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Татбиқи қоидаҳои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Назорати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Муқаррароти ваколатдор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Татбиқи қоидаҳои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Савдо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Муқаррароти ваколатдор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Татбиқи қоидаҳои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Тарҷумаи қоидаҳои истеҳсолот ва чораҳои назорат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Баррасии фаъолиятҳои пешбинишуда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Меъёрхои санчиш ва сертификатсия категорияи g) махсулот: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Тартиби сертификатсия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CB расмиятҳоро таҳия ва муқаррар мекунад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Маълумоти дастраси умум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Пойгоҳи маълумотҳои операторҳо ва гурӯҳҳои операторҳо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огоҳиномаҳо тавассути системае, ки дар моддаи 20(1) Reg. 2021/1698 - мақоми назорат системаи иттилоотии кишоварзии органикиро (OFIS) барои табодули иттилоот бо Комиссия, бо дигар мақомоти назоратӣ ва дигар мақомоти назоратӣ ва мақомоти салоҳиятдори давлатҳои узв ва кишварҳои сеюми манфиатдор истифода мебарад.;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Тартиби стандартии VII CB барои навсозӣ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Талабот ба маълумоти Комиссия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Системаҳо ва тартиби мубодилаи иттилоот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Қоидаҳои истисноӣ ва талаботи иловагӣ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Талаботи мушаххас барои ҳисоботи солона, ки ба Рег. 2021/1698 дар моддаи 4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И</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Дар</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риоя</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ба</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талаботи </w:t>
      </w:r>
      <w:proofErr xmlns:w="http://schemas.openxmlformats.org/wordprocessingml/2006/main" w:type="spellEnd"/>
      <w:r xmlns:w="http://schemas.openxmlformats.org/wordprocessingml/2006/main" w:rsidR="00A367C7" w:rsidRPr="00D769EB">
        <w:rPr>
          <w:lang w:eastAsia="en-US"/>
        </w:rPr>
        <w:t xml:space="preserve">Низомномаи </w:t>
      </w:r>
      <w:proofErr xmlns:w="http://schemas.openxmlformats.org/wordprocessingml/2006/main" w:type="spellEnd"/>
      <w:r xmlns:w="http://schemas.openxmlformats.org/wordprocessingml/2006/main" w:rsidR="00A367C7" w:rsidRPr="00D769EB">
        <w:rPr>
          <w:lang w:eastAsia="en-US"/>
        </w:rPr>
        <w:t xml:space="preserve">ИА </w:t>
      </w:r>
      <w:proofErr xmlns:w="http://schemas.openxmlformats.org/wordprocessingml/2006/main" w:type="spellStart"/>
      <w:r xmlns:w="http://schemas.openxmlformats.org/wordprocessingml/2006/main" w:rsidR="00A367C7" w:rsidRPr="00D769EB">
        <w:rPr>
          <w:lang w:eastAsia="en-US"/>
        </w:rPr>
        <w:t xml:space="preserve">(ИА) 2018/848, 2021/1698 </w:t>
      </w:r>
      <w:proofErr xmlns:w="http://schemas.openxmlformats.org/wordprocessingml/2006/main" w:type="spellStart"/>
      <w:r xmlns:w="http://schemas.openxmlformats.org/wordprocessingml/2006/main" w:rsidR="00A367C7" w:rsidRPr="00D769EB">
        <w:rPr>
          <w:lang w:eastAsia="en-US"/>
        </w:rPr>
        <w:t xml:space="preserve">аз</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ба</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Совет </w:t>
      </w:r>
      <w:proofErr xmlns:w="http://schemas.openxmlformats.org/wordprocessingml/2006/main" w:type="spellEnd"/>
      <w:r xmlns:w="http://schemas.openxmlformats.org/wordprocessingml/2006/main" w:rsidR="00A367C7" w:rsidRPr="00D769EB">
        <w:rPr>
          <w:lang w:eastAsia="en-US"/>
        </w:rPr>
        <w:t xml:space="preserve">ва</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аврупоӣ</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Парламент</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Моддаи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Маълумот</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дар бораи</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ба</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назорат</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бадан</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ном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минбаъд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почта фиристодан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Нишонӣ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Дарза</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кучаи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Приекули,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махаллаи Приекули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Сесу</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районй</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телефон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рақам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почтаи электронӣ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тамос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Нуқта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номи </w:t>
      </w:r>
      <w:proofErr xmlns:w="http://schemas.openxmlformats.org/wordprocessingml/2006/main" w:type="spellEnd"/>
      <w:r xmlns:w="http://schemas.openxmlformats.org/wordprocessingml/2006/main" w:rsidRPr="00805061">
        <w:rPr>
          <w:rFonts w:cs="Times New Roman"/>
          <w:b w:val="0"/>
          <w:bCs/>
          <w:sz w:val="24"/>
          <w:szCs w:val="24"/>
        </w:rPr>
        <w:t xml:space="preserve">аккредитатсия</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бадан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Nacionalais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Тавсифи</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назорат</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бадан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(минбаъд STC) соли 1911 ҳамчун аввалин стансияи озмоишии техникаи кишоварзӣ дар кишварҳои Балтика таъсис ёфтааст. Ҳоло STC ҳамчун як ширкати бисёрсоҳа фаъолият мекунад. Ҳар як бахш (шуъба) дорои аккредитатсияи алоҳида - Лабораторияи санҷишӣ (17025), Органи бозрасӣ (17020), « </w:t>
      </w:r>
      <w:proofErr xmlns:w="http://schemas.openxmlformats.org/wordprocessingml/2006/main" w:type="spellStart"/>
      <w:r xmlns:w="http://schemas.openxmlformats.org/wordprocessingml/2006/main" w:rsidRPr="00805061">
        <w:rPr>
          <w:rFonts w:eastAsiaTheme="minorHAnsi"/>
          <w:b w:val="0"/>
          <w:bCs/>
          <w:lang w:val="en-GB"/>
        </w:rPr>
        <w:t xml:space="preserve">Атбилстибас</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навоварӣ</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тарҷума ба забони англисӣ - Шӯъбаи АРЗИШИ МУВОФИҚАТ (аз рӯи 17065 аккредитатсия шудааст) ва сертификатсияи кишоварзии органикиро дар Латвия ва кишварҳои сеюм, инчунин сертификатсияи таҷҳизоти мошинсозӣ ва сертификатсияи таҷҳизоти кишоварзӣ таъмин менамояд.</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Ба диаграммаи ташкилӣ (расми 1) бо воҳиди масъулиятҳо оид ба сертификатсияи кишоварзии органикӣ берун аз ИА дар STC нигаред.</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Сурати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Идоракунии раванди сертификатсия танҳо аз идораи марказии Латвия сурат мегирад</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Идораи марказӣ барои таҳия, тасдиқ, бойгонӣ ва нигоҳдории ҳуҷҷатҳои схемаи сертификатсия масъул аст. Барои интихоби кадрҳо, омӯзиш, иҷозат додан, бастани шартномаҳо, назорат, таъини вазифаҳои корӣ масъул аст.</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Дар</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тавсифи</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назорат</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бадан</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сохтор </w:t>
      </w:r>
      <w:proofErr xmlns:w="http://schemas.openxmlformats.org/wordprocessingml/2006/main" w:type="spellEnd"/>
      <w:r xmlns:w="http://schemas.openxmlformats.org/wordprocessingml/2006/main" w:rsidRPr="00805061">
        <w:rPr>
          <w:b w:val="0"/>
        </w:rPr>
        <w:t xml:space="preserve">ва </w:t>
      </w:r>
      <w:proofErr xmlns:w="http://schemas.openxmlformats.org/wordprocessingml/2006/main" w:type="spellStart"/>
      <w:r xmlns:w="http://schemas.openxmlformats.org/wordprocessingml/2006/main" w:rsidRPr="00805061">
        <w:rPr>
          <w:b w:val="0"/>
        </w:rPr>
        <w:t xml:space="preserve">андоза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Ҷадвали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Не.</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Мавқеъ</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Ном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насаб</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Директори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генералӣ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узви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Раёсат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Анатанас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Макаревичюс</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депутат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Д</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аъзои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тахта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Иева Лас</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Менеҷери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СМС</w:t>
            </w:r>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Иева Лас</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Сардор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Иева Лас</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Мутахассиси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калон</w:t>
            </w:r>
            <w:proofErr xmlns:w="http://schemas.openxmlformats.org/wordprocessingml/2006/main" w:type="spellStart"/>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Инга Скринда</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Мутахассиси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калон</w:t>
            </w:r>
            <w:proofErr xmlns:w="http://schemas.openxmlformats.org/wordprocessingml/2006/main" w:type="spellStart"/>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Анита Рабанте</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Мутахассиси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калон</w:t>
            </w:r>
            <w:proofErr xmlns:w="http://schemas.openxmlformats.org/wordprocessingml/2006/main" w:type="spellStart"/>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Айга Круминя</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Мутахассиси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калон</w:t>
            </w:r>
            <w:proofErr xmlns:w="http://schemas.openxmlformats.org/wordprocessingml/2006/main" w:type="spellStart"/>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Александр Вовк</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Мутахассиси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калон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Кития Дзене</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Жуиков</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Василий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Запарюкс</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Акужинс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Андрейс</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Кирилс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Ҳукс</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Илья</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Пампурс</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Собоевс</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Андрей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Кропатий</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Олга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Цибенко</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Андрей Панасовский</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Мутахассис</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Анастасия</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Панасовская</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Мутахассис</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Роман Крету</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Мутахассис</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Рамазон Кая</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Масъулият </w:t>
      </w:r>
      <w:proofErr xmlns:w="http://schemas.openxmlformats.org/wordprocessingml/2006/main" w:type="spellEnd"/>
      <w:r xmlns:w="http://schemas.openxmlformats.org/wordprocessingml/2006/main" w:rsidR="00001410" w:rsidRPr="00EE475C">
        <w:rPr>
          <w:rFonts w:cs="Times New Roman"/>
        </w:rPr>
        <w:t xml:space="preserve">ва </w:t>
      </w:r>
      <w:proofErr xmlns:w="http://schemas.openxmlformats.org/wordprocessingml/2006/main" w:type="spellStart"/>
      <w:r xmlns:w="http://schemas.openxmlformats.org/wordprocessingml/2006/main" w:rsidR="00001410" w:rsidRPr="00EE475C">
        <w:rPr>
          <w:rFonts w:cs="Times New Roman"/>
        </w:rPr>
        <w:t xml:space="preserve">салоҳиятҳо</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барои </w:t>
      </w:r>
      <w:proofErr xmlns:w="http://schemas.openxmlformats.org/wordprocessingml/2006/main" w:type="spellEnd"/>
      <w:r xmlns:w="http://schemas.openxmlformats.org/wordprocessingml/2006/main" w:rsidR="00001410" w:rsidRPr="00EE475C">
        <w:rPr>
          <w:rFonts w:cs="Times New Roman"/>
        </w:rPr>
        <w:t xml:space="preserve">кормандони </w:t>
      </w:r>
      <w:proofErr xmlns:w="http://schemas.openxmlformats.org/wordprocessingml/2006/main" w:type="spellEnd"/>
      <w:r xmlns:w="http://schemas.openxmlformats.org/wordprocessingml/2006/main" w:rsidR="00001410" w:rsidRPr="00EE475C">
        <w:rPr>
          <w:rFonts w:cs="Times New Roman"/>
        </w:rPr>
        <w:t xml:space="preserve">STC</w:t>
      </w:r>
      <w:proofErr xmlns:w="http://schemas.openxmlformats.org/wordprocessingml/2006/main" w:type="spellStart"/>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мебошанд</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тавсиф карда шудааст</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дар</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тартиби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Шахсӣ</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идоракунй</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тартиби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кадрхо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ҷалб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мувофики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дастури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сифати 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шахсӣ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идоракунй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асоси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талаботи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 17065: 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мудири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сектор</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Ташкили Тандурустии Ҷаҳон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масъул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бораи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банақшагирӣ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ҳама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идоракунй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кор мекунанд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 мекунанд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раванди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мувофиқи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эквиваленти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режим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Сардор</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коршинос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асосй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ухдадорихои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кашидан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солона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тафтиш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 нақша гирифтан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 кардан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барраси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вайронкуниҳо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шикоятҳо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Тафтишот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интиқол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берун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тафтиш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мутахассиси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калон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мудирият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азназаргузаронй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аттестация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таъин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Сардор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коршинос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барраси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номутобиқатӣ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тафтишот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шикоят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интиқол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берун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тафтиш</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коршинос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баранда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таъин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Сардор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мутахассис</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Менеҷери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СМС - </w:t>
      </w:r>
      <w:r xmlns:w="http://schemas.openxmlformats.org/wordprocessingml/2006/main" w:rsidRPr="00EE475C">
        <w:rPr>
          <w:rFonts w:cs="Times New Roman"/>
          <w:b w:val="0"/>
          <w:bCs/>
          <w:color w:val="000000" w:themeColor="text1"/>
          <w:sz w:val="24"/>
          <w:szCs w:val="24"/>
        </w:rPr>
        <w:t xml:space="preserve">Мониторинги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 17065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схема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идоракунӣ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навсозӣ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аудити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дохилӣ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баррасии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муроҷиатҳо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ғайра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Директори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генералии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аъзои</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Раёсат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танҳо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маъмурй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функсия</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Шӯрои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мутобиқат</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баҳодиҳӣ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мустақил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шӯро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Талаботи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w:t>
      </w:r>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Идораи марказӣ барои қабули дархостҳо оид ба сертификатсия, баррасиҳо, бастани шартномаҳо бо операторҳо, таъин кардани коршиносон, ба нақша гирифтани санҷишҳо, баррасии натиҷаҳои санҷиш, қабули қарорҳо, омода кардани шаҳодатномаҳо масъул аст.'</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Салоҳият</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барои</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фаъолиятҳо ва </w:t>
      </w:r>
      <w:proofErr xmlns:w="http://schemas.openxmlformats.org/wordprocessingml/2006/main" w:type="spellEnd"/>
      <w:r xmlns:w="http://schemas.openxmlformats.org/wordprocessingml/2006/main" w:rsidRPr="00EE475C">
        <w:rPr>
          <w:rFonts w:cs="Times New Roman"/>
          <w:b w:val="0"/>
          <w:szCs w:val="24"/>
        </w:rPr>
        <w:t xml:space="preserve">вазифаҳои </w:t>
      </w:r>
      <w:proofErr xmlns:w="http://schemas.openxmlformats.org/wordprocessingml/2006/main" w:type="spellEnd"/>
      <w:r xmlns:w="http://schemas.openxmlformats.org/wordprocessingml/2006/main" w:rsidRPr="00EE475C">
        <w:rPr>
          <w:rFonts w:cs="Times New Roman"/>
          <w:b w:val="0"/>
          <w:szCs w:val="24"/>
        </w:rPr>
        <w:t xml:space="preserve">сертификатсия </w:t>
      </w:r>
      <w:proofErr xmlns:w="http://schemas.openxmlformats.org/wordprocessingml/2006/main" w:type="spellStart"/>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Ҷадвали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Не</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Ном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насаб</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Салоҳият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фаъолият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функсияҳои сертификатсия</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ИСТЕХСОЛОТ</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Омодагӣ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(ворид/содирот)</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д, д, г*</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Тақсимоти</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(ворид/содирот)</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а, б, г, д, ф, г*</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Нигоҳдорӣ</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(ворид/содирот)</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а, б, г, д, ф, г*</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Вино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(ворид/</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содирот)</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Зироат</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истеҳсолот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(ворид/содирот)</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а </w:t>
            </w:r>
            <w:r xmlns:w="http://schemas.openxmlformats.org/wordprocessingml/2006/main" w:rsidRPr="00EE475C">
              <w:rPr>
                <w:rFonts w:eastAsia="Calibri" w:cs="Times New Roman"/>
                <w:color w:val="000000" w:themeColor="text1"/>
                <w:sz w:val="16"/>
                <w:szCs w:val="16"/>
              </w:rPr>
              <w:t xml:space="preserve">, г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Чорводорӣ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аз ҷумла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занбӯри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асалпарварӣ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(ворид/содирот)</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б </w:t>
            </w:r>
            <w:r xmlns:w="http://schemas.openxmlformats.org/wordprocessingml/2006/main" w:rsidRPr="00EE475C">
              <w:rPr>
                <w:rFonts w:eastAsia="Calibri" w:cs="Times New Roman"/>
                <w:color w:val="000000" w:themeColor="text1"/>
                <w:sz w:val="16"/>
                <w:szCs w:val="16"/>
              </w:rPr>
              <w:t xml:space="preserve">, г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Моҳпарварӣ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ва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алафҳои бегона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(ворид/содирот)</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в</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Иева Лас</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Сардор</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Сардор</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Сардор</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Сардор</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Сардор</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Сардор</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Сардор</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Инга Скринда</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Анита Рабанте</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Айга Круминя</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Кития Дзене</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Жуиков</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Вовкс</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Мутахассиси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калон</w:t>
            </w:r>
            <w:proofErr xmlns:w="http://schemas.openxmlformats.org/wordprocessingml/2006/main" w:type="spellStart"/>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Гурӯҳ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сертификатсия</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Василий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Запарюкс</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Акужинс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Андрейс</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Мутахассис</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Роман Крету</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Кирилс </w:t>
            </w:r>
            <w:proofErr xmlns:w="http://schemas.openxmlformats.org/wordprocessingml/2006/main" w:type="spellStart"/>
            <w:r xmlns:w="http://schemas.openxmlformats.org/wordprocessingml/2006/main" w:rsidRPr="00A327E1">
              <w:rPr>
                <w:rFonts w:eastAsia="Calibri" w:cs="Times New Roman"/>
                <w:bCs/>
                <w:sz w:val="16"/>
                <w:szCs w:val="16"/>
              </w:rPr>
              <w:t xml:space="preserve">Ҳукс</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Илья</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Пампурс</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Александр </w:t>
            </w:r>
            <w:proofErr xmlns:w="http://schemas.openxmlformats.org/wordprocessingml/2006/main" w:type="spellStart"/>
            <w:r xmlns:w="http://schemas.openxmlformats.org/wordprocessingml/2006/main" w:rsidRPr="00A327E1">
              <w:rPr>
                <w:rFonts w:eastAsia="Calibri" w:cs="Times New Roman"/>
                <w:bCs/>
                <w:sz w:val="16"/>
                <w:szCs w:val="16"/>
              </w:rPr>
              <w:t xml:space="preserve">Собоевс</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Андрей </w:t>
            </w:r>
            <w:proofErr xmlns:w="http://schemas.openxmlformats.org/wordprocessingml/2006/main" w:type="spellStart"/>
            <w:r xmlns:w="http://schemas.openxmlformats.org/wordprocessingml/2006/main" w:rsidRPr="00A327E1">
              <w:rPr>
                <w:rFonts w:eastAsia="Calibri" w:cs="Times New Roman"/>
                <w:bCs/>
                <w:sz w:val="16"/>
                <w:szCs w:val="16"/>
              </w:rPr>
              <w:t xml:space="preserve">Кропатий</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Олга </w:t>
            </w:r>
            <w:proofErr xmlns:w="http://schemas.openxmlformats.org/wordprocessingml/2006/main" w:type="spellStart"/>
            <w:r xmlns:w="http://schemas.openxmlformats.org/wordprocessingml/2006/main" w:rsidRPr="00A327E1">
              <w:rPr>
                <w:rFonts w:eastAsia="Calibri" w:cs="Times New Roman"/>
                <w:bCs/>
                <w:sz w:val="16"/>
                <w:szCs w:val="16"/>
              </w:rPr>
              <w:t xml:space="preserve">Цибенко</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Андрей Панасовский</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Мутахассис</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Анастасия</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Панасовская</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Мутахассис</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Рамазон Кая</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Мутахассис</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Мутахассис</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Мутахассис</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Меъёрҳо</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тафтиш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сертификатсия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категорияи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маҳсулот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Не.</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ДИГАР МАХСУЛОТИ ДАР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РЕГ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 2018/848 МОДДАИ 2(1)</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Категорияи муқоисашавандаи маҳсулот барои санҷиш, мувофиқи reg. Моддаи 2018/848.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Тадбирҳои назоратӣ барои татбиқ дар санҷиш ва сертификатсия</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Хамиртурушҳо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истифода бурда мешавад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чун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ғизо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ё</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ғизо</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 д</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Дастурамал оид ба гузаронидани санҷишҳо барои омодасозӣ, ҷамъоварӣ, бастабандӣ, интиқол ва нигоҳдории маҳсулот</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мате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ҷуворимакка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ток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барг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хурмо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дилхо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хоп</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навдаҳо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ғайра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монанд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хӯрданӣ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қисмҳои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растаниҳо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маҳсулот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истехсол карда шудааст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аз он чо</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Дастурҳо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Зироат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операторони </w:t>
                  </w:r>
                  <w:r xmlns:w="http://schemas.openxmlformats.org/wordprocessingml/2006/main" w:rsidRPr="00EE475C">
                    <w:rPr>
                      <w:rFonts w:cs="Times New Roman"/>
                      <w:bCs/>
                      <w:color w:val="000000" w:themeColor="text1"/>
                      <w:sz w:val="16"/>
                      <w:szCs w:val="16"/>
                    </w:rPr>
                    <w:t xml:space="preserve">истехсолот</w:t>
                  </w:r>
                  <w:proofErr xmlns:w="http://schemas.openxmlformats.org/wordprocessingml/2006/main" w:type="spellEnd"/>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баҳр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дигар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намакҳо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озуқа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ғизо</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 д</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Дастурамал оид ба гузаронидани санҷишҳо барои омодасозӣ, ҷамъоварӣ, бастабандӣ, интиқол ва нигоҳдории маҳсулот</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кирмак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пилла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мувофиқ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чарх задан</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Дастурамал оид ба гузаронидани санҷишҳо барои чорводорӣ, аз ҷумла операторони занбӯрпарварӣ</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табиӣ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қатрон</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 д</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Дастурҳо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Зироат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операторони </w:t>
                  </w:r>
                  <w:r xmlns:w="http://schemas.openxmlformats.org/wordprocessingml/2006/main" w:rsidRPr="00EE475C">
                    <w:rPr>
                      <w:rFonts w:cs="Times New Roman"/>
                      <w:bCs/>
                      <w:color w:val="000000" w:themeColor="text1"/>
                      <w:sz w:val="16"/>
                      <w:szCs w:val="16"/>
                    </w:rPr>
                    <w:t xml:space="preserve">истехсолот</w:t>
                  </w:r>
                  <w:proofErr xmlns:w="http://schemas.openxmlformats.org/wordprocessingml/2006/main" w:type="spellEnd"/>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агар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татбиқшаванда</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Дастурамал оид ба гузаронидани санҷишҳо барои омодасозӣ, ҷамъоварӣ, бастабандӣ, интиқол ва нигоҳдории маҳсулот</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занбӯри асал</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Дастурамал оид ба гузаронидани санҷишҳо барои чорводорӣ, аз ҷумла операторони занбӯрпарварӣ</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Муҳим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равганхо</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Дастурамал оид ба гузаронидани санҷишҳо барои омодасозӣ, ҷамъоварӣ, бастабандӣ, интиқол ва нигоҳдории маҳсулот</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корк</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бандҳои </w:t>
                  </w:r>
                  <w:proofErr xmlns:w="http://schemas.openxmlformats.org/wordprocessingml/2006/main" w:type="spellEnd"/>
                  <w:r xmlns:w="http://schemas.openxmlformats.org/wordprocessingml/2006/main" w:rsidRPr="00EE475C">
                    <w:rPr>
                      <w:bCs/>
                      <w:color w:val="000000" w:themeColor="text1"/>
                      <w:sz w:val="16"/>
                      <w:szCs w:val="16"/>
                    </w:rPr>
                    <w:t xml:space="preserve">табиӣ</w:t>
                  </w:r>
                  <w:proofErr xmlns:w="http://schemas.openxmlformats.org/wordprocessingml/2006/main" w:type="spellStart"/>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корк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не</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агломератсияшуда </w:t>
                  </w:r>
                  <w:proofErr xmlns:w="http://schemas.openxmlformats.org/wordprocessingml/2006/main" w:type="spellEnd"/>
                  <w:r xmlns:w="http://schemas.openxmlformats.org/wordprocessingml/2006/main" w:rsidRPr="00EE475C">
                    <w:rPr>
                      <w:bCs/>
                      <w:color w:val="000000" w:themeColor="text1"/>
                      <w:sz w:val="16"/>
                      <w:szCs w:val="16"/>
                    </w:rPr>
                    <w:t xml:space="preserve">ва </w:t>
                  </w:r>
                  <w:proofErr xmlns:w="http://schemas.openxmlformats.org/wordprocessingml/2006/main" w:type="spellStart"/>
                  <w:r xmlns:w="http://schemas.openxmlformats.org/wordprocessingml/2006/main" w:rsidRPr="00EE475C">
                    <w:rPr>
                      <w:bCs/>
                      <w:color w:val="000000" w:themeColor="text1"/>
                      <w:sz w:val="16"/>
                      <w:szCs w:val="16"/>
                    </w:rPr>
                    <w:t xml:space="preserve">бе</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ягон</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моддаҳои </w:t>
                  </w:r>
                  <w:r xmlns:w="http://schemas.openxmlformats.org/wordprocessingml/2006/main" w:rsidRPr="00EE475C">
                    <w:rPr>
                      <w:bCs/>
                      <w:color w:val="000000" w:themeColor="text1"/>
                      <w:sz w:val="16"/>
                      <w:szCs w:val="16"/>
                    </w:rPr>
                    <w:t xml:space="preserve">пайвасткунанда</w:t>
                  </w:r>
                  <w:proofErr xmlns:w="http://schemas.openxmlformats.org/wordprocessingml/2006/main" w:type="spellEnd"/>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Дастурҳо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Зироат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операторони </w:t>
                  </w:r>
                  <w:r xmlns:w="http://schemas.openxmlformats.org/wordprocessingml/2006/main" w:rsidRPr="00EE475C">
                    <w:rPr>
                      <w:rFonts w:cs="Times New Roman"/>
                      <w:bCs/>
                      <w:color w:val="000000" w:themeColor="text1"/>
                      <w:sz w:val="16"/>
                      <w:szCs w:val="16"/>
                    </w:rPr>
                    <w:t xml:space="preserve">истехсолот</w:t>
                  </w:r>
                  <w:proofErr xmlns:w="http://schemas.openxmlformats.org/wordprocessingml/2006/main" w:type="spellEnd"/>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пахта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кардед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ё</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шона карда</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Дастурҳо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Зироат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операторони </w:t>
                  </w:r>
                  <w:r xmlns:w="http://schemas.openxmlformats.org/wordprocessingml/2006/main" w:rsidRPr="00EE475C">
                    <w:rPr>
                      <w:rFonts w:cs="Times New Roman"/>
                      <w:bCs/>
                      <w:color w:val="000000" w:themeColor="text1"/>
                      <w:sz w:val="16"/>
                      <w:szCs w:val="16"/>
                    </w:rPr>
                    <w:t xml:space="preserve">истехсолот</w:t>
                  </w:r>
                  <w:proofErr xmlns:w="http://schemas.openxmlformats.org/wordprocessingml/2006/main" w:type="spellEnd"/>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пашм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кардед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ё</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шона карда</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Дастурамал оид ба гузаронидани санҷишҳо барои чорводорӣ, аз ҷумла операторони занбӯрпарварӣ</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хом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пӯст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ва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пӯстҳои </w:t>
                  </w:r>
                  <w:r xmlns:w="http://schemas.openxmlformats.org/wordprocessingml/2006/main" w:rsidRPr="00EE475C">
                    <w:rPr>
                      <w:rFonts w:cs="Times New Roman"/>
                      <w:bCs/>
                      <w:color w:val="000000" w:themeColor="text1"/>
                      <w:sz w:val="16"/>
                      <w:szCs w:val="16"/>
                    </w:rPr>
                    <w:t xml:space="preserve">коркарднашуда</w:t>
                  </w:r>
                  <w:proofErr xmlns:w="http://schemas.openxmlformats.org/wordprocessingml/2006/main" w:type="spellEnd"/>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Дастурамал оид ба гузаронидани санҷишҳо барои чорводорӣ, аз ҷумла операторони занбӯрпарварӣ</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 асоси растанй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анъанавӣ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гиёҳӣ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тайёрй</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тартиби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барои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гузаронидани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тафтишхо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кишоварзӣ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корхонахо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Сеюм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кишварҳо</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Дастурамал оид ба гузаронидани санҷишҳо барои омодасозӣ, ҷамъоварӣ, бастабандӣ, интиқол ва нигоҳдории маҳсулот</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Идоракунии </w:t>
      </w:r>
      <w:proofErr xmlns:w="http://schemas.openxmlformats.org/wordprocessingml/2006/main" w:type="spellEnd"/>
      <w:r xmlns:w="http://schemas.openxmlformats.org/wordprocessingml/2006/main" w:rsidR="005F152A" w:rsidRPr="00EE475C">
        <w:rPr>
          <w:rFonts w:cs="Times New Roman"/>
        </w:rPr>
        <w:t xml:space="preserve">IT</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система</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идоракунии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IT</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Он ҷо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мебошанд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Мутобиқати 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арзёбӣ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минбаъд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идоракунии IT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бораи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ҳуҷҷат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муомилот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кишварҳо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кувва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кишвар</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органикӣ</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кишоварзӣ</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бахш</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Мутобиқат</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арзёбӣ</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Воҳиди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тавсиф шудааст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Санадҳои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ҳуқуқӣ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Идоракунии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IT</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тавсиф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идоракунӣ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Муҳофизати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шахсӣ</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нигоҳдорӣ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Мониторинг 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омӯзиши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система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гирифт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операторон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дастрасии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нозирон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Махзани маълумотхои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операторхо 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гуруххои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операторхо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мувофики</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Моддаи 2021/1698.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нигоҳ медорад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навсозӣ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гурӯҳҳои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базаи 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бар мегирад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пайравӣ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суроғаи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гурӯҳҳои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мавриди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як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андозаи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суроғаи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ҳар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яки онҳо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аъзои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бораи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доираи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шаҳодатнома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рақам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ҳолат 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эътибори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мақоми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операторон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гуруххои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операторхо,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табдил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ҷумла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давраи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табдил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сатҳи хавфи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операторон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гурӯҳҳои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мувофиқ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ҳолати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зерпудратӣ</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мебошанд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зери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операторони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сертификатсияшуда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гурӯҳҳои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ном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суроғаи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зерпудратй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ҳизб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ҳизбҳо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ҷуғрофӣ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координатхо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сатхи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майдони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ҳама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воҳидҳо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биноҳо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тафтиш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гузоришҳо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натиҷаҳои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интихоб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таҳлил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ҳамчун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хуб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чун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натичахои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ягон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 мекунад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ичро гардид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 мекунад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бурданд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берун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борҳо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(з)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риоя накардан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чораҳо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татбиқ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огоҳиҳо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тавассути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ишора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шудааст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истисноҳо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дастгирии дахлдор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ҳуҷҷатҳо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мувофиқ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талаботи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ва</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ҳама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ҷониби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дахлдор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дониста мешавад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бадан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барқароршавӣ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Дар</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идоракунии</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раванди </w:t>
      </w:r>
      <w:proofErr xmlns:w="http://schemas.openxmlformats.org/wordprocessingml/2006/main" w:type="spellStart"/>
      <w:r xmlns:w="http://schemas.openxmlformats.org/wordprocessingml/2006/main" w:rsidRPr="00EE475C">
        <w:rPr>
          <w:rFonts w:cs="Times New Roman"/>
        </w:rPr>
        <w:t xml:space="preserve">сертификатсияро </w:t>
      </w:r>
      <w:proofErr xmlns:w="http://schemas.openxmlformats.org/wordprocessingml/2006/main" w:type="spellEnd"/>
      <w:r xmlns:w="http://schemas.openxmlformats.org/wordprocessingml/2006/main" w:rsidRPr="00EE475C">
        <w:rPr>
          <w:rFonts w:cs="Times New Roman"/>
        </w:rPr>
        <w:t xml:space="preserve">мегирад</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ҷой</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танҳо</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аз</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сарвари </w:t>
      </w:r>
      <w:proofErr xmlns:w="http://schemas.openxmlformats.org/wordprocessingml/2006/main" w:type="spellEnd"/>
      <w:r xmlns:w="http://schemas.openxmlformats.org/wordprocessingml/2006/main" w:rsidRPr="00EE475C">
        <w:rPr>
          <w:rFonts w:cs="Times New Roman"/>
        </w:rPr>
        <w:t xml:space="preserve">Латвия</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идора</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Навъи </w:t>
      </w:r>
      <w:proofErr xmlns:w="http://schemas.openxmlformats.org/wordprocessingml/2006/main" w:type="spellEnd"/>
      <w:r xmlns:w="http://schemas.openxmlformats.org/wordprocessingml/2006/main" w:rsidRPr="00EE475C">
        <w:rPr>
          <w:rFonts w:cs="Times New Roman"/>
        </w:rPr>
        <w:t xml:space="preserve">фаъолият </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End"/>
      <w:r xmlns:w="http://schemas.openxmlformats.org/wordprocessingml/2006/main" w:rsidR="005F152A" w:rsidRPr="00EE475C">
        <w:rPr>
          <w:rFonts w:cs="Times New Roman"/>
        </w:rPr>
        <w:t xml:space="preserve">аз </w:t>
      </w:r>
      <w:proofErr xmlns:w="http://schemas.openxmlformats.org/wordprocessingml/2006/main" w:type="spellStart"/>
      <w:r xmlns:w="http://schemas.openxmlformats.org/wordprocessingml/2006/main" w:rsidR="005F152A" w:rsidRPr="00EE475C">
        <w:rPr>
          <w:rFonts w:cs="Times New Roman"/>
        </w:rPr>
        <w:t xml:space="preserve">ҷумла</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вакил карда шудааст</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фаъолият</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Хоҷагии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органикӣ</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сертификатсия</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фаъолият</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дар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Латвия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мувофики</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нав</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танзим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ва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миллӣ</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қонунгузорӣ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кишварҳо</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мувофики</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баробарӣ</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тадбирхо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ва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Сертификатсияи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мошинҳо</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техника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хочагии кишлок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Мошинсозй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5F152A" w:rsidRPr="00EE475C">
        <w:rPr>
          <w:rFonts w:cs="Times New Roman"/>
        </w:rPr>
        <w:t xml:space="preserve">Идоракунии </w:t>
      </w:r>
      <w:proofErr xmlns:w="http://schemas.openxmlformats.org/wordprocessingml/2006/main" w:type="spellEnd"/>
      <w:r xmlns:w="http://schemas.openxmlformats.org/wordprocessingml/2006/main" w:rsidR="002518BE" w:rsidRPr="00EE475C">
        <w:rPr>
          <w:rFonts w:cs="Times New Roman"/>
        </w:rPr>
        <w:t xml:space="preserve">сифат</w:t>
      </w:r>
      <w:proofErr xmlns:w="http://schemas.openxmlformats.org/wordprocessingml/2006/main" w:type="spellStart"/>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система</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Идоракунии </w:t>
      </w:r>
      <w:proofErr xmlns:w="http://schemas.openxmlformats.org/wordprocessingml/2006/main" w:type="spellEnd"/>
      <w:r xmlns:w="http://schemas.openxmlformats.org/wordprocessingml/2006/main" w:rsidRPr="00EE475C">
        <w:rPr>
          <w:rFonts w:cs="Times New Roman"/>
        </w:rPr>
        <w:t xml:space="preserve">сифат</w:t>
      </w:r>
      <w:proofErr xmlns:w="http://schemas.openxmlformats.org/wordprocessingml/2006/main" w:type="spellStart"/>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Меъёрҳо</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РЕГ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Моддаи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дар Латвия ба таври қонунӣ таъсис ёфтааст, ки филиал надорад.</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дорои қобилияти амалӣ намудани назорат барои таъмини риояи шартҳои дар бандҳои (а), (b) (i) ва (в) моддаи 45(1) ва моддаи мазкур пешбинишуда нисбат ба маҳсулоти органикӣ ва маҳсулоти конверсиявӣ, ки барои воридот ба Иттиҳод пешбинӣ шудаанд, бидуни додани супоришҳои назоратӣ; Барои маќсадњои њамин банд супоришњои назоратї, ки аз љониби шахсоне, ки тибќи шартномаи инфиродї ё шартномаи расмї кор мекунанд, ки онњоро тањти назорати роњбарї ќарор медињанд ва тартиби маќомоти назорати пудратї ё маќомоти назоратї супориш дода намешавад ва манъи додани супоришњои назоратї нисбат ба интихоби интихоб татбиќ намегардад;</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кафолатҳои мувофиқи холисона ва беғаразиро пешниҳод мекунад ва аз ҳар гуна бархӯрди манфиатҳо дар мавриди иҷрои вазифаҳои назоратии худ озод аст; аз ҷумла, онҳо тартиботеро доранд, ки кормандоне, ки назорат ва дигар амалҳоро иҷро мекунанд, аз ҳама гуна бархӯрди манфиатҳо озод бошанд ва операторон дар тӯли зиёда аз 3 сол пайдарпай аз ҷониби ҳамон коршиносон тафтиш нашаванд;</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бо мақсади эътирофи онҳо тибқи Низомномаи 2021/1698 танҳо аз ҷониби як мақоми аккредитатсия (LATAK) тибқи стандарти мувофиқи мувофиқи "Арзёбии мутобиқат - Талабот ба мақомоти сертификатсияи маҳсулот, равандҳо ва хидматҳо", ки истинодаш дар маҷаллаи расмии Иттиҳоди Аврупо нашр шудааст, аккредитатсия шудааст;</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дорои таҷриба, таҷҳизот ва инфрасохтори зарурӣ барои иҷрои вазифаҳои назоратӣ ва дорои шумораи кофии кормандони соҳибихтисос ва ботаҷриба;</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дорои қобилият ва салоҳияти фаъолияти сертификатсия ва назорати худро мувофиқи талаботи Низомномаи мазкур ва аз ҷумла Низомномаи ваколатдори Комиссия (ИА) 2021/1698 барои ҳар як намуди оператор (оператори ягона ё гурӯҳи операторҳо) дар ҳар як кишвари сеюм ва барои ҳар як категорияи маҳсулоте, ки онҳо мехоҳанд эътироф шаванд;</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CB барои таъмини беғаразӣ, сифат, пайдарпайӣ, самаранокӣ ва мувофиқати назорат ва дигар амалҳое, ки аз ҷониби онҳо анҷом дода мешаванд, тартиб ва тартибот доранд;</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дорои кормандони кофии соҳибихтисос ва ботаҷриба аст, то назорат ва дигар амалҳо самаранок ва сари вақт иҷро карда шаванд.</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дорои иншоот ва таҷҳизоти мувофиқ ва дуруст нигоҳдорӣ карда мешавад, то ки кормандон назорат ва дигар амалҳоро самаранок ва сари вақт иҷро кунанд;</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барои таъмини дастрасии кормандони онҳо ба бино ва ҳуҷҷатҳое, ки аз ҷониби операторҳо нигоҳ дошта мешаванд, тартиб доранд, то тавонанд вазифаҳои худро иҷро кунанд.</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Ҳангоми бастани шартнома бо оператор аллакай дар шартномаи Сертификатсия пешбинӣ шудааст, ки оператор бояд ба ҳама биноҳо дастрасӣ дошта бошад ва ба ҳамаи ҳуҷҷатҳои дахлдор дастрасӣ дошта бошад.</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Онҳо дорои малакаҳои дохилӣ, омӯзиш ва расмиёти мувофиқ барои иҷрои назорати муассир, аз ҷумла санҷишҳо нисбати операторҳо ва инчунин системаи назорати дохилии гурӯҳи операторҳо, агар мавҷуд бошанд;</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ба талаботи мурофиавӣ, ки дар боби 1-и Регламенти ваколатдор (ИА) 2021/1698 муқаррар шудааст, ҷавобгӯ бошад; ва</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ба ҳама гуна меъёрҳои иловагӣ, ки метавонанд дар санади ваколатдор, ки тибқи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Комиссия қабул шудаанд, муқаррар карда шаванд, ҷавобгӯ мебошанд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Системаи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сифати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8"/>
          <w:szCs w:val="28"/>
          <w:lang w:eastAsia="en-US"/>
        </w:rPr>
        <w:t xml:space="preserve">STC</w:t>
      </w:r>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буд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офарида шудааст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мувофиқ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LVS EN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ISO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IEC 17065: 2012 "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Мутобиқат</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арзёбӣ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органхо</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тасдиқкунанда</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маҳсулот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равандҳо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хидматҳо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стандарт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ҳадафи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тафсилот</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механизм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иҷрокунанда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ҳама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мебошанд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ҳатмӣ</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муассисахо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тасдиқ кунед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маҳсулот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равандҳо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хидматҳо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асосй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ҳуҷҷати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системаи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сифат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аст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Дастури </w:t>
      </w:r>
      <w:proofErr xmlns:w="http://schemas.openxmlformats.org/wordprocessingml/2006/main" w:type="spellEnd"/>
      <w:r xmlns:w="http://schemas.openxmlformats.org/wordprocessingml/2006/main" w:rsidRPr="00EE475C">
        <w:rPr>
          <w:rFonts w:eastAsia="Times New Roman" w:cs="Times New Roman"/>
          <w:color w:val="000000" w:themeColor="text1"/>
          <w:sz w:val="24"/>
          <w:szCs w:val="24"/>
          <w:lang w:eastAsia="en-US"/>
        </w:rPr>
        <w:t xml:space="preserve">сифат</w:t>
      </w:r>
      <w:proofErr xmlns:w="http://schemas.openxmlformats.org/wordprocessingml/2006/main" w:type="spellStart"/>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Дастури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сифат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 бар мегирад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асосй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танзим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сиёсат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ҳадафҳо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Дастури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сифат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ҳуҷҷат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идоракунӣ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Ҳуҷҷат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бойгонӣ</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идоракунй</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тартиби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ҳуҷҷати ANN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бойгонӣ</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идоракунй</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тартиби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Мутобиқати STC</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арзёбӣ</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орган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минбаъд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идоракунии IT</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система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тартиби</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дар бораи</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электронӣ</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ҳуҷҷат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муомилот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тартиби</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фаъолият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сеюм</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кишварҳои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тайёр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кардани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идоракунй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гузоришҳо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Дастури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сифат</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моддаи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махфият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сиёсат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потенсиал</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Бархӯрди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манфиатҳо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Тартиб</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муайян кардан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хал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намудани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потенциал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бархӯрди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манфиатҳо</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Тартиб</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мундариҷаи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махфӣ</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маълумот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аудити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дохилӣ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Аудити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дохилӣ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пешгирикунанда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ислохкунанда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Амалҳо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Дастури сифат</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моддаи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раванд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нигаред</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Тартиби</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раванди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сертификатсия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Љадвали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кадрҳо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кадрҳо</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идоракунии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баррасӣ</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шикоятҳо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шикоятҳо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дархостҳо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Тартиб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баррасии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пешнињодњо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шикоятњо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шикоятњо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дархостњо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Талабот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арзёбии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хавф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Барои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таъмин кардан</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якпорчагии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идоракунии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сифат</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система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дорад</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инкишоф дод</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либоси ягона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тартиби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ки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муроҷиат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пурра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фаъолияти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STC ва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тартиби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ки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муроҷиат кунед</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танҳо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амалиёти</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Мутобиқат</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арзёбӣ</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бахш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Либоси ягона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тартиби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мебошанд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 қайд гирифта шудааст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Идоракунии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сифат STC</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Система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Рӯйхати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ҳуҷҷатҳо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Тартиб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ҳуҷҷатҳо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ҳатмӣ</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бахшхо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мебошанд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сабт шудааст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рӯйхати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ҳуҷҷатҳое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ки бояд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бошад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истифода бурда мешавад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сертификатсияи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органикӣ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хочагии кишлок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корхонахо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дигархо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Системаи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сифат</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кафолат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барнома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Ҳамоҳангсозии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санҷиш</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усул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доираи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аризадиҳанда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хулосаи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шартнома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Ичрои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намуна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тахлил мекунад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аккредитатсия шудааст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лабораторияхо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Ҳуҷҷат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идоракунй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мувофиқ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сабт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нигоҳ доштан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дастурҳо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Сертификатсия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вобаста аст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кадрхо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таълиму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кор</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назорат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Назорати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мутобиқат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арзёбӣ</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тартиб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ва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қарорҳо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Назорати</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тартиби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додани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сертификатҳои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мутобиқат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ва</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карорхо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сохт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Назорати</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қоидаҳо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барои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истифодаи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сертификатҳо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чекҳо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 </w:t>
      </w:r>
      <w:r xmlns:w="http://schemas.openxmlformats.org/wordprocessingml/2006/main" w:rsidRPr="00805061">
        <w:rPr>
          <w:rFonts w:eastAsia="Times New Roman" w:cs="Times New Roman"/>
          <w:b w:val="0"/>
          <w:bCs/>
          <w:sz w:val="24"/>
          <w:szCs w:val="24"/>
          <w:lang w:eastAsia="en-US"/>
        </w:rPr>
        <w:t xml:space="preserve">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истифодаи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тамға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тамғаи СЕ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мушаххас</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рақам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Пайваста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такмил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Навсозии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дастури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сифат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назорати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татбиқи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тағйирот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Аудити </w:t>
      </w:r>
      <w:r xmlns:w="http://schemas.openxmlformats.org/wordprocessingml/2006/main" w:rsidRPr="00805061">
        <w:rPr>
          <w:rFonts w:eastAsia="Times New Roman" w:cs="Times New Roman"/>
          <w:b w:val="0"/>
          <w:bCs/>
          <w:sz w:val="24"/>
          <w:szCs w:val="24"/>
          <w:lang w:eastAsia="en-US"/>
        </w:rPr>
        <w:t xml:space="preserve">дохилӣ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берунӣ .</w:t>
      </w:r>
      <w:proofErr xmlns:w="http://schemas.openxmlformats.org/wordprocessingml/2006/main" w:type="spellEnd"/>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Ариза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пайгирии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тағйирот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қонунгузории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LR</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амалҳо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аврупоӣ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Иттифок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қонунгузорӣ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Фаъолият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стандартизатсия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ҳамоҳангсозӣ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кор мекунанд</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гурӯҳҳои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огоҳ</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органхои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Ҷамъият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риоя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изхорот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тасдикхо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дигар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озмоиш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сертификатсия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органхо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Кормандон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таълим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мунтазам</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назорат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Доим</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шинос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кардани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кадрхо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тағйирот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идоракунии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сифат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ҳатмӣ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ҳуҷҷатҳо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Иштироки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кормандон</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бехтар намудани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сифат</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равандҳо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пешниҳоди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пешниҳодҳо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мудири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СМС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Ташкил</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кор мекунанд</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гурух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гурухи сифат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вохӯриҳо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Кифоя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доимӣ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назорати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ин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унсурҳои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сифат</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кори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босифати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сифатро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таъмин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мекунад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назорат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аст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ташкил карда шудааст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аз ҷониби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сардори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идораи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сифат</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ва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анҷом дода мешавад</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аз ҷониби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хар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коргар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мувофиқ</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тавсиф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Муқаддима</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дар</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қонунӣ</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амал мекунад</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Pr="00805061">
        <w:rPr>
          <w:rFonts w:cs="Times New Roman"/>
          <w:b w:val="0"/>
          <w:bCs/>
          <w:sz w:val="24"/>
          <w:szCs w:val="24"/>
          <w:lang w:val="en-GB"/>
        </w:rPr>
        <w:t xml:space="preserve">Қоидаҳои </w:t>
      </w:r>
      <w:r xmlns:w="http://schemas.openxmlformats.org/wordprocessingml/2006/main" w:rsidR="000430DD" w:rsidRPr="00805061">
        <w:rPr>
          <w:rFonts w:cs="Times New Roman"/>
          <w:b w:val="0"/>
          <w:bCs/>
          <w:noProof/>
          <w:snapToGrid w:val="0"/>
          <w:sz w:val="24"/>
          <w:szCs w:val="24"/>
          <w:lang w:val="en-GB"/>
        </w:rPr>
        <w:t xml:space="preserve">назорат ва назорати кишоварзии органикӣ дар кишварҳои сеюм эътирофшуда </w:t>
      </w:r>
      <w:r xmlns:w="http://schemas.openxmlformats.org/wordprocessingml/2006/main" w:rsidR="000430DD" w:rsidRPr="00805061">
        <w:rPr>
          <w:rFonts w:cs="Times New Roman"/>
          <w:b w:val="0"/>
          <w:bCs/>
          <w:sz w:val="24"/>
          <w:szCs w:val="24"/>
          <w:lang w:val="en-GB"/>
        </w:rPr>
        <w:t xml:space="preserve">барои операторҳо мувофиқи инҳо </w:t>
      </w:r>
      <w:r xmlns:w="http://schemas.openxmlformats.org/wordprocessingml/2006/main" w:rsidR="001B5744" w:rsidRPr="00805061">
        <w:rPr>
          <w:rFonts w:cs="Times New Roman"/>
          <w:b w:val="0"/>
          <w:bCs/>
          <w:sz w:val="24"/>
          <w:szCs w:val="24"/>
          <w:lang w:val="en-US"/>
        </w:rPr>
        <w:t xml:space="preserve">татбиқ </w:t>
      </w:r>
      <w:r xmlns:w="http://schemas.openxmlformats.org/wordprocessingml/2006/main" w:rsidR="000430DD" w:rsidRPr="00805061">
        <w:rPr>
          <w:rFonts w:cs="Times New Roman"/>
          <w:b w:val="0"/>
          <w:bCs/>
          <w:sz w:val="24"/>
          <w:szCs w:val="24"/>
          <w:lang w:val="en-GB"/>
        </w:rPr>
        <w:t xml:space="preserve">мешаванд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(ИА) </w:t>
        </w:r>
      </w:hyperlink>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аврупоӣ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Шӯрои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майи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татбиқшаванда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қонунгузор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кардан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инчунин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кардан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гузоштан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поён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маҳсулот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бекор кардан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иваз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Совет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 834/2007 </w:t>
        </w:r>
      </w:hyperlink>
      <w:r xmlns:w="http://schemas.openxmlformats.org/wordprocessingml/2006/main" w:rsidRPr="00C1014F">
        <w:rPr>
          <w:rFonts w:eastAsia="Times New Roman" w:cs="Times New Roman"/>
          <w:b w:val="0"/>
          <w:sz w:val="24"/>
          <w:szCs w:val="24"/>
        </w:rPr>
        <w:t xml:space="preserve">аз 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2007.</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дигар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қонунгузор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нашр шуд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таъмин менамояд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мушаххас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хайвонот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ғизо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 карда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мувофиқ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муқарраршуда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(ИА) 2023/2419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хайвонот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ғизо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Вакил дода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мебошанд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тадричан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дохил карда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ном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муттаҳидшуда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қонунгузор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кардан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шудан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 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Лутфан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муттадид карда шудааст</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нусхаи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(ИА)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сохта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дастрас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иттилоотӣ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максадхо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вале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қонунӣ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надорад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таъсир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асил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вариантхои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актхои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дахлдор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чумла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муқаддимаҳо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ҳастанд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нашр шуд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Маҷаллаи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аврупоӣ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Иттифоқ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дастрас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 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рӯйхати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миёна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бораи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кишоварзӣ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фаро мегирад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соҳаҳо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савдо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Истеҳсол </w:t>
      </w:r>
      <w:proofErr xmlns:w="http://schemas.openxmlformats.org/wordprocessingml/2006/main" w:type="spellEnd"/>
      <w:r xmlns:w="http://schemas.openxmlformats.org/wordprocessingml/2006/main" w:rsidRPr="00C1014F">
        <w:rPr>
          <w:rFonts w:eastAsia="Times New Roman"/>
        </w:rPr>
        <w:t xml:space="preserve">ва </w:t>
      </w:r>
      <w:proofErr xmlns:w="http://schemas.openxmlformats.org/wordprocessingml/2006/main" w:type="spellStart"/>
      <w:r xmlns:w="http://schemas.openxmlformats.org/wordprocessingml/2006/main" w:rsidRPr="00C1014F">
        <w:rPr>
          <w:rFonts w:eastAsia="Times New Roman"/>
        </w:rPr>
        <w:t xml:space="preserve">тамғагузорӣ</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пайравӣ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миёна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сарпӯш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маҳсулот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Вакил дода шудааст</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муқаррарот</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(ИА) 2020/427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2020</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муфассал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истисноҳо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сабзида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тухмиҳо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таъом додан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занбурхо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ҳолати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хавф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зинда мондан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моҳипарварӣ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ноболиғ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кардани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фоизи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хуроки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пайдоиш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моҳипарварӣ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(ИА) 2020/1794 </w:t>
        </w:r>
      </w:hyperlink>
      <w:r xmlns:w="http://schemas.openxmlformats.org/wordprocessingml/2006/main" w:rsidRPr="00C1014F">
        <w:rPr>
          <w:rFonts w:eastAsia="Times New Roman" w:cs="Times New Roman"/>
          <w:b w:val="0"/>
          <w:sz w:val="24"/>
          <w:szCs w:val="24"/>
        </w:rPr>
        <w:t xml:space="preserve">аз 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сентябри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Тағйирот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конверсия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 эхтиром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конверсия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имкон медиҳад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дастрас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(ИА) 2021/642 </w:t>
        </w:r>
      </w:hyperlink>
      <w:r xmlns:w="http://schemas.openxmlformats.org/wordprocessingml/2006/main" w:rsidRPr="00C1014F">
        <w:rPr>
          <w:rFonts w:eastAsia="Times New Roman" w:cs="Times New Roman"/>
          <w:b w:val="0"/>
          <w:sz w:val="24"/>
          <w:szCs w:val="24"/>
        </w:rPr>
        <w:t xml:space="preserve">аз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Тағйирот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 карда 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таъмин карда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омехта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ғизо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 бурда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тамгагузории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омехтахои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хуроки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чорво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тухмй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(ИА) 2021/716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феврали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сабзида баромад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тухмй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косния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ғизо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моҳипарварӣ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ҳайвонот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моҳипарварӣ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паразит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табобатхо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иваз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муфассал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сабзида баромад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тухмй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косния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Қисми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иҷозат диҳад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холестирин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хуроки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пенейд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майгу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оби ширин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майгутҳо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иваз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таѓйирот ворид карда 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басомади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паразитҳо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табобатхо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намуд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дигар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лосос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кардани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ҳадди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шумораи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табобатҳо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моҳипарварӣ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намуд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(ИА) 2022/474 </w:t>
        </w:r>
      </w:hyperlink>
      <w:r xmlns:w="http://schemas.openxmlformats.org/wordprocessingml/2006/main" w:rsidRPr="00C1014F">
        <w:rPr>
          <w:rFonts w:eastAsia="Times New Roman" w:cs="Times New Roman"/>
          <w:b w:val="0"/>
          <w:sz w:val="24"/>
          <w:szCs w:val="24"/>
        </w:rPr>
        <w:t xml:space="preserve">аз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Тағйирот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мушаххас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ғайриорганикӣ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Қисми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конверсия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шартхое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ки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зери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манъи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иҷозати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нихолхои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намудхо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кӯтоҳ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доштан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парвариш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давра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иҷозати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истеҳсоли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парванда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растаниҳо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мавридҳои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зарурӣ,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дигар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растаниҳо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пешбинӣ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ПРМ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 карда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риоя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банди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дастрас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кифоя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миқдор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сифат.</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(ИА) 2021/1189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майи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фуруши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завод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махсус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намуд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ҳамчун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 эхтиром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мушаххас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фурӯши маҳсулоти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махсусан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эҳтиром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тавсиф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шахсият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сифати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санитарӣ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таҳлилӣ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тозагӣ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сабзиш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талабот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бастабандӣ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бояд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нигоҳ дошта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нигоҳдорӣ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(ИА) 2022/1450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2022</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аврупоӣ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Совет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 эхтиром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протеин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ғизо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чорво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сабаби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Русия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истило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сабаби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Русия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истило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Украина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феврали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ҷиддӣ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муваққатӣ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таъсир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таъминоти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протеин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ғизо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 амал омад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чанд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аъзо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Давлатхо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таҳдид кард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муттасилии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имкон медихад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аъзо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Штатхо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дошт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вазъият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фалокатовар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протеин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пиронсолон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ғизо медиҳад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категорияхои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хук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чорво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парранда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давраи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Амалй</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муқаррарот</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Амалй</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(ИА) 2020/464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поён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татбиқи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ҳуҷҷатҳо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лозим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бозгашт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давраҳо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мақсади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табдил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маҳсулот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бояд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таъмин карда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кишварҳои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Иттиҳоди Аврупо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ҳуҷҷатҳо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бошанд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таъмин карда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ҳолати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бозгашт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давраҳои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қаблӣ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табдил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чорводорй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обй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ҳайвонот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коркардшуда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озуқа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ғизо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алоқаманд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гузариш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интиқол дода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кишварҳои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Иттиҳоди Аврупо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бораи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мавҷудият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бозори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ҳайвонот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моҳипарварӣ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наврасон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Амалй</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(ИА) 2021/1165 </w:t>
        </w:r>
      </w:hyperlink>
      <w:r xmlns:w="http://schemas.openxmlformats.org/wordprocessingml/2006/main" w:rsidRPr="00C1014F">
        <w:rPr>
          <w:rFonts w:eastAsia="Times New Roman" w:cs="Times New Roman"/>
          <w:b w:val="0"/>
          <w:sz w:val="24"/>
          <w:szCs w:val="24"/>
        </w:rPr>
        <w:t xml:space="preserve">аз 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иҷозат медиҳад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моддахо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 бурдан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таъсис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рӯйхатҳо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иҷозати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моддаҳо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маҳсулот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 бурдан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додани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мушаххас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иҷозат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махсулот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минтақаҳои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гузариш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тадбирхо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безараргардонии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гайриорганикй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ҷузъҳои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кишоварзӣ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номбар шудаанд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замимаҳои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дахлдори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 889/2008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давраи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гузариш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декабри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эътибори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ҳуҷҷати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далел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зери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 889/2008.</w:t>
      </w:r>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Амалй</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(ИА) 2023/121 </w:t>
        </w:r>
      </w:hyperlink>
      <w:r xmlns:w="http://schemas.openxmlformats.org/wordprocessingml/2006/main" w:rsidRPr="00C1014F">
        <w:rPr>
          <w:rFonts w:eastAsia="Times New Roman" w:cs="Times New Roman"/>
          <w:b w:val="0"/>
          <w:sz w:val="24"/>
          <w:szCs w:val="24"/>
        </w:rPr>
        <w:t xml:space="preserve">аз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дар бораи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иҷозат медиҳад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моддахо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 бурдан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истеҳсол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таъсис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рӯйхатҳо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Тағйиру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иловаҳои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номгуи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махсулот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моддахое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метавонад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 бурда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пайравӣ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имтихонхо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Мутахассис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Маслиҳат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истеҳсоли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файлҳо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пешниҳод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аъзо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Давлатхо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Назоратҳо</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пайравӣ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миёна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сарпӯш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бахш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Вакил дода шудааст</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муқаррарот</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(ИА) 2021/715 </w:t>
        </w:r>
      </w:hyperlink>
      <w:r xmlns:w="http://schemas.openxmlformats.org/wordprocessingml/2006/main" w:rsidRPr="00C1014F">
        <w:rPr>
          <w:rFonts w:eastAsia="Times New Roman" w:cs="Times New Roman"/>
          <w:b w:val="0"/>
          <w:sz w:val="24"/>
          <w:szCs w:val="24"/>
        </w:rPr>
        <w:t xml:space="preserve">аз 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тағйирот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w:t>
      </w:r>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тартиб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ҷуғрофӣ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наздикии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аъзоёни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гурухи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операторхо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дохилӣ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ухдадорихои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аъзоёни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менеҷери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нозирони 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тартиб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руйхати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вазъият</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метавонад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баррасӣ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камбудихои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дохилӣ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(ИА) 2021/1006 </w:t>
        </w:r>
      </w:hyperlink>
      <w:r xmlns:w="http://schemas.openxmlformats.org/wordprocessingml/2006/main" w:rsidRPr="00C1014F">
        <w:rPr>
          <w:rFonts w:eastAsia="Times New Roman" w:cs="Times New Roman"/>
          <w:b w:val="0"/>
          <w:sz w:val="24"/>
          <w:szCs w:val="24"/>
        </w:rPr>
        <w:t xml:space="preserve">аз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апрели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ворид намудани тағйирот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намунаи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шаҳодатнома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тасдиккунанда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риоя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иваз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намуна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шаҳодатнома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операторҳо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ки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дар зер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муқаррар шудааст</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(ИА) 2021/1691 </w:t>
        </w:r>
      </w:hyperlink>
      <w:r xmlns:w="http://schemas.openxmlformats.org/wordprocessingml/2006/main" w:rsidRPr="00C1014F">
        <w:rPr>
          <w:rFonts w:eastAsia="Times New Roman" w:cs="Times New Roman"/>
          <w:b w:val="0"/>
          <w:sz w:val="24"/>
          <w:szCs w:val="24"/>
        </w:rPr>
        <w:t xml:space="preserve">аз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тағйирот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Замимаи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нигоҳ доштан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операторони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муаррифии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муфассал</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нигоҳ доштан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операторони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муроҷиаткунанда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мушаххас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(ИА) 2021/771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гузоштани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поён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мушаххас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меъёрҳо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чекхои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хуччатй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ҳисобҳо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чаҳорчӯбаи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расмӣ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гуруххои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операторхо</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пурракунанда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пайгирӣ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масса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мувозинат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давоми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операторон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гурўњњои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операторон;</w:t>
      </w:r>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иловагӣ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гуруххои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операторхо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(ИА) 2021/2304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илова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шаҳодатномаҳо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тасдиқкунанда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антибиотикҳо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чорво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 содирот</w:t>
      </w:r>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пурракунанда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шаблон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илова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антибиотикҳо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чорво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 содирот.</w:t>
      </w:r>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Амалй</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муқаррарот</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Амалй</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(ИА) 2021/279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феврали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поён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муфассал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татбиқи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тадбирхо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таъмин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пайгирӣ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мутобиқат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истехсолот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тамғагузории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чорахои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процессуалй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пайравӣ карданд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ҳолати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шубҳа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риоя накардани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сабаби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ҳузури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шахсони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ваколатдор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моддаҳо;</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таъсиси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методологияи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мансабдор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тафтишот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ҳодисаи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ҳузури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шахсони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ваколатдор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моддаҳо;</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таъсис додан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муфассал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истинод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нишондодхо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тамғаи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маҳсулот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таркиб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ҳадди аксар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андозаи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w:t>
      </w:r>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ҳуҷҷатҳо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дохилӣ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огоҳиномаҳо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мудирони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дохилӣ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фоизи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ҳадди </w:t>
      </w:r>
      <w:r xmlns:w="http://schemas.openxmlformats.org/wordprocessingml/2006/main" w:rsidRPr="00C1014F">
        <w:rPr>
          <w:rFonts w:eastAsia="Times New Roman" w:cs="Times New Roman"/>
          <w:b w:val="0"/>
          <w:sz w:val="24"/>
          <w:szCs w:val="24"/>
        </w:rPr>
        <w:t xml:space="preserve">ақали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интихоб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 намудани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талаботи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ҳадди ақал</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миллй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каталоги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тадбирхо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сурати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риоя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накардани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муқарраршуда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хуб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ихтиёрӣ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роҳнамо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таъсис додан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ҳатмӣ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 бурдан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салоҳиятдор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мақомоти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кишоварзии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мубодилаи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иттилоот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дигар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кишварҳои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Иттиҳоди Аврупо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муќаррар намудани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давраи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гузариш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риояи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ҳадди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аксар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андозаи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гурӯҳ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иҷро </w:t>
        </w:r>
      </w:hyperlink>
      <w:hyperlink xmlns:w="http://schemas.openxmlformats.org/wordprocessingml/2006/main" xmlns:r="http://schemas.openxmlformats.org/officeDocument/2006/relationships" r:id="rId30" w:history="1">
        <w:proofErr xmlns:w="http://schemas.openxmlformats.org/wordprocessingml/2006/main" w:type="spellEnd"/>
      </w:hyperlink>
      <w:r xmlns:w="http://schemas.openxmlformats.org/wordprocessingml/2006/main">
        <w:rPr>
          <w:rFonts w:eastAsia="Times New Roman" w:cs="Times New Roman"/>
          <w:b w:val="0"/>
          <w:sz w:val="24"/>
          <w:szCs w:val="24"/>
        </w:rPr>
        <w:t xml:space="preserve">мекунам</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(ИА) 2021/2119 </w:t>
        </w:r>
      </w:hyperlink>
      <w:r xmlns:w="http://schemas.openxmlformats.org/wordprocessingml/2006/main" w:rsidR="00C1014F"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декабри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соли 2021</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сабтҳо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эъломияҳо</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талаб карда мешавад</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ғайра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техникй</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маънои</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додани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шаҳодатномаҳо</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мувофиқ</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(ИА) 2018/848 ва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ворид намудани тағйирот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Амалй</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Низомномаи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(ИА) 2021/1378 аз 19 августи соли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2021</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додани</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операторҳо,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содиркунандагон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кишварҳо</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муфассал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додани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шаҳодатнома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зери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электронӣ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шакл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нигоҳ доштан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декларация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алоқа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сохта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дастрас 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мақомот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Савдо</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пайравӣ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миёна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сарпӯш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савдо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бахш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Вакил дода шудааст</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муқаррарот</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(ИА) 2021/1697 </w:t>
        </w:r>
      </w:hyperlink>
      <w:r xmlns:w="http://schemas.openxmlformats.org/wordprocessingml/2006/main" w:rsidRPr="00C1014F">
        <w:rPr>
          <w:rFonts w:eastAsia="Times New Roman" w:cs="Times New Roman"/>
          <w:b w:val="0"/>
          <w:sz w:val="24"/>
          <w:szCs w:val="24"/>
        </w:rPr>
        <w:t xml:space="preserve">аз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июли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Тағйирот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меъёрҳо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қодир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интиқол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 кашидан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меъёрҳо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ҷасадҳо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мамлакатхо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чумла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иловагӣ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 карда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онхо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вазифахо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қобилият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салоҳияти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онҳо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кормандон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иловагӣ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меъёрҳо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бораи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бозхонди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сурати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пешниход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накардани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маълумоти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дахлдор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гирифтан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кифоя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ислоҳкунанда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тадбирхо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3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ИА) 2021/1698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июли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замима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процессуалй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мебошанд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қодир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интиқол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оид ба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операторони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сертификатсияшуда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амалҳое,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ки бояд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иҷро шуд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мақомоти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тартиб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тафсилот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техникй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файл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ихтиёри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дархост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тамдиди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доираи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эътироф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генерал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солона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гузоришҳо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имтихонхо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ревизияхо,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пайгирй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чекхо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эълон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дархостҳо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номгӯи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маҳсулоти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дорои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хавфи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баланд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эҳтироми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усулҳо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усулҳои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гирифтани намуна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интихоби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лабораторияҳо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ҳуҷҷатгузорӣ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карда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мешаванд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тартиб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назорат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мушаххас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моҳипарварӣ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тафтиши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боркашонй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пешбинӣ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воридот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Иттиходия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тадбирхое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бурданд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чихати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мубодилаи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ахбор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иловагй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ҳолати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риоя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накардан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тафтиш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мекунад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бурданд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баромад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гузориш додан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бозгашт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гузашта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давраҳои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табдил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гузориш додан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ваколатҳо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нихол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мавод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истисноҳо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ғайриорганикӣ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хайвонот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ноболиғон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ҳисобот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бораи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иҷозати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истифодаи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ингредиентҳои </w:t>
      </w:r>
      <w:r xmlns:w="http://schemas.openxmlformats.org/wordprocessingml/2006/main" w:rsidRPr="00C1014F">
        <w:rPr>
          <w:rFonts w:eastAsia="Times New Roman" w:cs="Times New Roman"/>
          <w:b w:val="0"/>
          <w:sz w:val="24"/>
          <w:szCs w:val="24"/>
        </w:rPr>
        <w:t xml:space="preserve">ғайриорганикӣ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эътирофи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фалокатовар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шароит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истисноҳо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Вакил дода шудааст</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(ИА) 2021/2306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эҳтироми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интиқоли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маҳсулоти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пешбинӣ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воридот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Иттиҳоди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Аврупо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ғайра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шаҳодатномаи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санҷиш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илова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 эхтиром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шаҳодатномаи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санҷиш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 мекунад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бурданд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кишварҳои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Иттиҳоди Аврупо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озод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озод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муомилот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Иттиҳоди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Аврупо</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сарчашма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бораи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маълумот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бошад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таъмин карда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шахси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салоҳиятдор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ҳокимият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ҳокимият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сеяки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ходисахои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риоя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накардан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интиқолҳо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пешбинӣ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воридот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Амалй</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муқаррарот</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Амалй</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Низомнома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(ИА) 2021/1378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 августи соли 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поён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муайян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қоидаҳо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бораи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 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содиркунандагон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ҷалб карда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воридоти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органикӣ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иттифоқ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таъсис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рӯйхати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эътирофшуда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мувофиқ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Низомнома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(ИА)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танзим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модели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 операторҳо,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гурӯҳҳои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операторҳо 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содиркунандагон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дода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рӯйхати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эътирофшуда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макомот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назорат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мувофиқ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Моддаи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Амалй</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Низомномаи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(ИА) 2021/2307 </w:t>
        </w:r>
      </w:hyperlink>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соли 2021</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ҳуҷҷатҳо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огоҳиҳо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талаб карда мешавад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пешбинӣ шудааст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воридот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Асосӣ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мундариҷа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бораи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изхорот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хабархо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воридкунандагон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операторони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масъул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фиристо-дагон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аввалин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боргирандагон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кабулкунандагон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воридоти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маҳсулот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сеюм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кишварҳо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барои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чойгир кардан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бозор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 дохили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Иттиҳоди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Аврупо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ҳамчун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махсулот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маҳсулот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муқаррарот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огоҳинома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 ҷониби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салоҳиятдор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мақомоти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гумонбаршуда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риоя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накардани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боркашониро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мукаррар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кардааст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Дар сурати тағйироте, ки CB анҷом медиҳад ё тамдиди фаъолиятҳо, CB мундариҷаи ин ҳуҷҷатро нав мекунад.</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Дар</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тарҷумаи</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истехсолот</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қоидаҳо </w:t>
      </w:r>
      <w:proofErr xmlns:w="http://schemas.openxmlformats.org/wordprocessingml/2006/main" w:type="spellEnd"/>
      <w:r xmlns:w="http://schemas.openxmlformats.org/wordprocessingml/2006/main" w:rsidR="00862FFE" w:rsidRPr="00EE475C">
        <w:t xml:space="preserve">ва </w:t>
      </w:r>
      <w:proofErr xmlns:w="http://schemas.openxmlformats.org/wordprocessingml/2006/main" w:type="spellStart"/>
      <w:r xmlns:w="http://schemas.openxmlformats.org/wordprocessingml/2006/main" w:rsidR="00862FFE" w:rsidRPr="00EE475C">
        <w:t xml:space="preserve">назорат</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тадбирхо</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Мувофики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танзим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(ИА)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тарҷумаи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қоидаҳо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тадбирхо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муайян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карда шудаанд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Низомнома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(ИА)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вакил карда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амалй мегардонад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амал мекунад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кабул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забонҳо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русӣ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украинӣ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англисӣ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мебошанд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фахмо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операторони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шартномавӣ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кишварҳо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дархост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мекунад</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эътироф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дигар</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забонҳо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ба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Рӯйхати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кишварҳо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нигаред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зер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Ҷадвали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Пеш</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операторони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пудратчӣ</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дониши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онхо</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забон</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малака</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равшан карда шуд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оператор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забони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муошират</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аллакай</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равшан карда шуд</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ариза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сар карда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Мизоҷон</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Ташкили Тандурустии Ҷаҳон</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маҳсулотро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сертификатсия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ва содирот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кардан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мехоҳанд</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дар зери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органикии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ИА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қоидаҳо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фаҳманд</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Англисӣ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инчунин</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истифода бурда мешавад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мавҷудият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тарҷума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қоидаҳо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чораҳо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Ҷадвали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Не</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кишвар</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Расмй</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забон</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техникӣ</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файл</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Низомномаи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(ИА)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Низомномаи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(ИА)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Беларус,</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Белорус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Қирғизистон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Киргизистон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КИР</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Қазоқистон,</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қазоқ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Русия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Молдова,</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ROM </w:t>
            </w:r>
            <w:r xmlns:w="http://schemas.openxmlformats.org/wordprocessingml/2006/main" w:rsidRPr="00EE475C">
              <w:rPr>
                <w:rFonts w:eastAsia="Calibri" w:cs="Times New Roman"/>
                <w:b w:val="0"/>
                <w:color w:val="000000" w:themeColor="text1"/>
                <w:lang w:eastAsia="en-US"/>
              </w:rPr>
              <w:t xml:space="preserve">Руминия</w:t>
            </w:r>
            <w:proofErr xmlns:w="http://schemas.openxmlformats.org/wordprocessingml/2006/main" w:type="spellEnd"/>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Русия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Русия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Точикистон</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тоҷикӣ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русӣ</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Туркманистон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Туркманистон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ТУРКМ</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Украина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Украина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UKR</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Узбекистон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узбек УЗБ</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Арманистон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Арманистон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Гурҷистон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гурҷӣ</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Мурғи марҷон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Туркия </w:t>
            </w:r>
            <w:r xmlns:w="http://schemas.openxmlformats.org/wordprocessingml/2006/main" w:rsidRPr="00EE475C">
              <w:rPr>
                <w:rFonts w:eastAsia="Calibri" w:cs="Times New Roman"/>
                <w:b w:val="0"/>
                <w:color w:val="000000" w:themeColor="text1"/>
                <w:lang w:eastAsia="en-US"/>
              </w:rPr>
              <w:t xml:space="preserve">ТУР</w:t>
            </w:r>
            <w:proofErr xmlns:w="http://schemas.openxmlformats.org/wordprocessingml/2006/main" w:type="spellEnd"/>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Шри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-Ланка,</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Сингал</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тамилӣ</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ГУНОХ</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Озарбойҷон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озарбойҷонӣ</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озарӣ</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АЗЕ</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Ҳиндустон,</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ҳиндӣ,</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Англисӣ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Непал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Непали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НЭП</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Бангладеш</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Бенгалӣ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БЕН</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Бале</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Саудӣ</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Арабистон</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Арабӣ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Дар</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Юнайтед</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Аморати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(АМА)</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Арабӣ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Қатар</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Арабӣ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Бале</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Баррасии</w:t>
      </w:r>
      <w:proofErr xmlns:w="http://schemas.openxmlformats.org/wordprocessingml/2006/main" w:type="spellStart"/>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Start"/>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пешбинӣ шудааст</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фаъолият</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минбаъд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Техникӣ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инкишоф дод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риоя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талаботи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Низомнома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(ИА)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Совет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аврупоӣ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дигарон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ҳатмӣ</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танзимкунанда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амал мекунад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ҳама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тағйирот</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сохта шудааст</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онҳо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ҷорӣ</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рӯйхати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санадҳои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меъёрӣ</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санадҳои меъёрӣ</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хамеша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баррасӣ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Изҳорот</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ҳадафҳои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будан</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ба даст оварда шуд</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мебошанд</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иҷро кунед</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назорати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органикӣ</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операторони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хочагии кишлок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мувофиқ</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талаботи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ҷорӣ</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конунгузорй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ичозат медихад</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танҳо</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тақсим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ва воридоти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мувофиқ</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органикӣ</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махсулот</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ИА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Дар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рӯйхати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воқеӣ</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қонунгузорӣ</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Органи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таъмин намояд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махсулот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тасниф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аккординас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пайравӣ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категорияҳо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коркарднашуда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растанихо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растанихо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махсулот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гайра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нихол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мавод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чорво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коркарднашуда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чорво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маҳсулот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алафҳо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коркарднашуда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моҳипарварӣ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маҳсулот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коркардшуда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хочагии кишлок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махсулот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моҳипарварӣ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маҳсулот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истифода бурдан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чун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ғизо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ғизо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махсулот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номбар шудаанд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ба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Низомнома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фаро гирифта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гузашта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категорияҳо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хамиртуруш</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истифода бурда мешавад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чун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ғизо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ё</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хуроки </w:t>
      </w:r>
      <w:proofErr xmlns:w="http://schemas.openxmlformats.org/wordprocessingml/2006/main" w:type="spellEnd"/>
      <w:r xmlns:w="http://schemas.openxmlformats.org/wordprocessingml/2006/main" w:rsidRPr="00EE475C">
        <w:rPr>
          <w:b w:val="0"/>
          <w:bCs/>
          <w:color w:val="000000" w:themeColor="text1"/>
        </w:rPr>
        <w:t xml:space="preserve">, намаки </w:t>
      </w:r>
      <w:proofErr xmlns:w="http://schemas.openxmlformats.org/wordprocessingml/2006/main" w:type="spellStart"/>
      <w:r xmlns:w="http://schemas.openxmlformats.org/wordprocessingml/2006/main" w:rsidRPr="00EE475C">
        <w:rPr>
          <w:b w:val="0"/>
          <w:bCs/>
          <w:color w:val="000000" w:themeColor="text1"/>
        </w:rPr>
        <w:t xml:space="preserve">бахр </w:t>
      </w:r>
      <w:proofErr xmlns:w="http://schemas.openxmlformats.org/wordprocessingml/2006/main" w:type="spellEnd"/>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дигар </w:t>
      </w:r>
      <w:proofErr xmlns:w="http://schemas.openxmlformats.org/wordprocessingml/2006/main" w:type="spellEnd"/>
      <w:r xmlns:w="http://schemas.openxmlformats.org/wordprocessingml/2006/main" w:rsidRPr="00EE475C">
        <w:rPr>
          <w:b w:val="0"/>
          <w:bCs/>
          <w:color w:val="000000" w:themeColor="text1"/>
        </w:rPr>
        <w:t xml:space="preserve">намакхо </w:t>
      </w:r>
      <w:proofErr xmlns:w="http://schemas.openxmlformats.org/wordprocessingml/2006/main" w:type="spellStart"/>
      <w:r xmlns:w="http://schemas.openxmlformats.org/wordprocessingml/2006/main" w:rsidRPr="00EE475C">
        <w:rPr>
          <w:b w:val="0"/>
          <w:bCs/>
          <w:color w:val="000000" w:themeColor="text1"/>
        </w:rPr>
        <w:t xml:space="preserve">барои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озука </w:t>
      </w:r>
      <w:proofErr xmlns:w="http://schemas.openxmlformats.org/wordprocessingml/2006/main" w:type="spellEnd"/>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хурокворй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зарурй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равган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пахта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кардед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ё</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шона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растанй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анъанавӣ</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гиёҳӣ</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омодагӣ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Меъёрҳо</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барои</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тафтиш </w:t>
      </w:r>
      <w:proofErr xmlns:w="http://schemas.openxmlformats.org/wordprocessingml/2006/main" w:type="spellEnd"/>
      <w:r xmlns:w="http://schemas.openxmlformats.org/wordprocessingml/2006/main" w:rsidRPr="00EE475C">
        <w:t xml:space="preserve">ва </w:t>
      </w:r>
      <w:proofErr xmlns:w="http://schemas.openxmlformats.org/wordprocessingml/2006/main" w:type="spellStart"/>
      <w:r xmlns:w="http://schemas.openxmlformats.org/wordprocessingml/2006/main" w:rsidRPr="00EE475C">
        <w:t xml:space="preserve">сертификатсия</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категорияи </w:t>
      </w:r>
      <w:proofErr xmlns:w="http://schemas.openxmlformats.org/wordprocessingml/2006/main" w:type="spellEnd"/>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маҳсулот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Ҷадвали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Не.</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ДИГАР МАХСУЛОТИ ДАР </w:t>
            </w:r>
            <w:proofErr xmlns:w="http://schemas.openxmlformats.org/wordprocessingml/2006/main" w:type="spellStart"/>
            <w:r xmlns:w="http://schemas.openxmlformats.org/wordprocessingml/2006/main" w:rsidRPr="00EE475C">
              <w:rPr>
                <w:rStyle w:val="oj-bold"/>
                <w:color w:val="000000" w:themeColor="text1"/>
              </w:rPr>
              <w:t xml:space="preserve">РЕГ </w:t>
            </w:r>
            <w:proofErr xmlns:w="http://schemas.openxmlformats.org/wordprocessingml/2006/main" w:type="spellEnd"/>
            <w:r xmlns:w="http://schemas.openxmlformats.org/wordprocessingml/2006/main" w:rsidRPr="00EE475C">
              <w:rPr>
                <w:rStyle w:val="oj-bold"/>
                <w:color w:val="000000" w:themeColor="text1"/>
              </w:rPr>
              <w:t xml:space="preserve">. 2018/848 МОДДАИ 2(1)</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Талаботе, ки ҳангоми санҷиш ва сертификатсия татбиқ мешаванд</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Хамиртурушҳо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истифода бурда мешавад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чун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ғизо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ё</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ғизо</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Дастурамал оид ба гузаронидани санҷишҳо барои омодасозӣ, ҷамъоварӣ, бастабандӣ, интиқол ва нигоҳдории маҳсулот</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мате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ҷуворимакка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ток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барг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хурмо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дилхо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хоп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навдаҳо </w:t>
            </w:r>
            <w:proofErr xmlns:w="http://schemas.openxmlformats.org/wordprocessingml/2006/main" w:type="spellEnd"/>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ғайра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монанд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хӯрданӣ</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қисмҳои </w:t>
            </w:r>
            <w:proofErr xmlns:w="http://schemas.openxmlformats.org/wordprocessingml/2006/main" w:type="spellEnd"/>
            <w:r xmlns:w="http://schemas.openxmlformats.org/wordprocessingml/2006/main" w:rsidRPr="00EE475C">
              <w:rPr>
                <w:b w:val="0"/>
                <w:bCs/>
                <w:color w:val="000000" w:themeColor="text1"/>
              </w:rPr>
              <w:t xml:space="preserve">растаниҳо </w:t>
            </w:r>
            <w:proofErr xmlns:w="http://schemas.openxmlformats.org/wordprocessingml/2006/main" w:type="spellStart"/>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маҳсулот</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истехсол карда шудааст</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аз он чо</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Дастурҳо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Зироат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операторони </w:t>
            </w:r>
            <w:r xmlns:w="http://schemas.openxmlformats.org/wordprocessingml/2006/main" w:rsidRPr="00EE475C">
              <w:rPr>
                <w:rFonts w:cs="Times New Roman"/>
                <w:b w:val="0"/>
                <w:bCs/>
                <w:color w:val="000000" w:themeColor="text1"/>
              </w:rPr>
              <w:t xml:space="preserve">истехсолот</w:t>
            </w:r>
            <w:proofErr xmlns:w="http://schemas.openxmlformats.org/wordprocessingml/2006/main" w:type="spellEnd"/>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баҳр </w:t>
            </w:r>
            <w:proofErr xmlns:w="http://schemas.openxmlformats.org/wordprocessingml/2006/main" w:type="spellEnd"/>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дигар </w:t>
            </w:r>
            <w:proofErr xmlns:w="http://schemas.openxmlformats.org/wordprocessingml/2006/main" w:type="spellEnd"/>
            <w:r xmlns:w="http://schemas.openxmlformats.org/wordprocessingml/2006/main" w:rsidRPr="00EE475C">
              <w:rPr>
                <w:b w:val="0"/>
                <w:bCs/>
                <w:color w:val="000000" w:themeColor="text1"/>
              </w:rPr>
              <w:t xml:space="preserve">намакҳо </w:t>
            </w:r>
            <w:proofErr xmlns:w="http://schemas.openxmlformats.org/wordprocessingml/2006/main" w:type="spellStart"/>
            <w:r xmlns:w="http://schemas.openxmlformats.org/wordprocessingml/2006/main" w:rsidRPr="00EE475C">
              <w:rPr>
                <w:b w:val="0"/>
                <w:bCs/>
                <w:color w:val="000000" w:themeColor="text1"/>
              </w:rPr>
              <w:t xml:space="preserve">барои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озуқа </w:t>
            </w:r>
            <w:proofErr xmlns:w="http://schemas.openxmlformats.org/wordprocessingml/2006/main" w:type="spellEnd"/>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ғизо</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Дастурамал оид ба гузаронидани санҷишҳо барои омодасозӣ, ҷамъоварӣ, бастабандӣ, интиқол ва нигоҳдории маҳсулот</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кирмак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пилла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мувофиқ</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барои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чарх задан</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Дастурамал оид ба гузаронидани санҷишҳо барои чорводорӣ, аз ҷумла операторони занбӯрпарварӣ</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табиӣ </w:t>
            </w:r>
            <w:proofErr xmlns:w="http://schemas.openxmlformats.org/wordprocessingml/2006/main" w:type="spellEnd"/>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қатрон</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Дастурҳо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Зироат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операторони </w:t>
            </w:r>
            <w:r xmlns:w="http://schemas.openxmlformats.org/wordprocessingml/2006/main" w:rsidRPr="00EE475C">
              <w:rPr>
                <w:rFonts w:cs="Times New Roman"/>
                <w:b w:val="0"/>
                <w:bCs/>
                <w:color w:val="000000" w:themeColor="text1"/>
              </w:rPr>
              <w:t xml:space="preserve">истехсолот</w:t>
            </w:r>
            <w:proofErr xmlns:w="http://schemas.openxmlformats.org/wordprocessingml/2006/main" w:type="spellEnd"/>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занбӯри асал</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Дастурамал оид ба гузаронидани санҷишҳо барои чорводорӣ, аз ҷумла операторони занбӯрпарварӣ</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Муҳим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равганхо</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Дастурамал оид ба гузаронидани санҷишҳо барои омодасозӣ, ҷамъоварӣ, бастабандӣ, интиқол ва нигоҳдории маҳсулот</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корк</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бандҳои </w:t>
            </w:r>
            <w:proofErr xmlns:w="http://schemas.openxmlformats.org/wordprocessingml/2006/main" w:type="spellEnd"/>
            <w:r xmlns:w="http://schemas.openxmlformats.org/wordprocessingml/2006/main" w:rsidRPr="00EE475C">
              <w:rPr>
                <w:bCs/>
                <w:color w:val="000000" w:themeColor="text1"/>
                <w:sz w:val="22"/>
                <w:szCs w:val="22"/>
              </w:rPr>
              <w:t xml:space="preserve">табиӣ</w:t>
            </w:r>
            <w:proofErr xmlns:w="http://schemas.openxmlformats.org/wordprocessingml/2006/main" w:type="spellStart"/>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корк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не</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агломератсияшуда </w:t>
            </w:r>
            <w:proofErr xmlns:w="http://schemas.openxmlformats.org/wordprocessingml/2006/main" w:type="spellEnd"/>
            <w:r xmlns:w="http://schemas.openxmlformats.org/wordprocessingml/2006/main" w:rsidRPr="00EE475C">
              <w:rPr>
                <w:bCs/>
                <w:color w:val="000000" w:themeColor="text1"/>
                <w:sz w:val="22"/>
                <w:szCs w:val="22"/>
              </w:rPr>
              <w:t xml:space="preserve">ва </w:t>
            </w:r>
            <w:proofErr xmlns:w="http://schemas.openxmlformats.org/wordprocessingml/2006/main" w:type="spellStart"/>
            <w:r xmlns:w="http://schemas.openxmlformats.org/wordprocessingml/2006/main" w:rsidRPr="00EE475C">
              <w:rPr>
                <w:bCs/>
                <w:color w:val="000000" w:themeColor="text1"/>
                <w:sz w:val="22"/>
                <w:szCs w:val="22"/>
              </w:rPr>
              <w:t xml:space="preserve">бе</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ягон</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моддаҳои </w:t>
            </w:r>
            <w:r xmlns:w="http://schemas.openxmlformats.org/wordprocessingml/2006/main" w:rsidRPr="00EE475C">
              <w:rPr>
                <w:bCs/>
                <w:color w:val="000000" w:themeColor="text1"/>
                <w:sz w:val="22"/>
                <w:szCs w:val="22"/>
              </w:rPr>
              <w:t xml:space="preserve">пайвасткунанда</w:t>
            </w:r>
            <w:proofErr xmlns:w="http://schemas.openxmlformats.org/wordprocessingml/2006/main" w:type="spellEnd"/>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Дастурҳо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Зироат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операторони </w:t>
            </w:r>
            <w:r xmlns:w="http://schemas.openxmlformats.org/wordprocessingml/2006/main" w:rsidRPr="00EE475C">
              <w:rPr>
                <w:rFonts w:cs="Times New Roman"/>
                <w:b w:val="0"/>
                <w:bCs/>
                <w:color w:val="000000" w:themeColor="text1"/>
              </w:rPr>
              <w:t xml:space="preserve">истехсолот</w:t>
            </w:r>
            <w:proofErr xmlns:w="http://schemas.openxmlformats.org/wordprocessingml/2006/main" w:type="spellEnd"/>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пахта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кардед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ё</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шона карда</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Дастурҳо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Зироат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операторони </w:t>
            </w:r>
            <w:r xmlns:w="http://schemas.openxmlformats.org/wordprocessingml/2006/main" w:rsidRPr="00EE475C">
              <w:rPr>
                <w:rFonts w:cs="Times New Roman"/>
                <w:b w:val="0"/>
                <w:bCs/>
                <w:color w:val="000000" w:themeColor="text1"/>
              </w:rPr>
              <w:t xml:space="preserve">истехсолот</w:t>
            </w:r>
            <w:proofErr xmlns:w="http://schemas.openxmlformats.org/wordprocessingml/2006/main" w:type="spellEnd"/>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пашм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кардед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ё</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шона карда</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Дастурамал оид ба гузаронидани санҷишҳо барои чорводорӣ, аз ҷумла операторони занбӯрпарварӣ</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хом</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пӯст </w:t>
            </w:r>
            <w:proofErr xmlns:w="http://schemas.openxmlformats.org/wordprocessingml/2006/main" w:type="spellEnd"/>
            <w:r xmlns:w="http://schemas.openxmlformats.org/wordprocessingml/2006/main" w:rsidRPr="00EE475C">
              <w:rPr>
                <w:b w:val="0"/>
                <w:bCs/>
                <w:color w:val="000000" w:themeColor="text1"/>
              </w:rPr>
              <w:t xml:space="preserve">ва </w:t>
            </w:r>
            <w:proofErr xmlns:w="http://schemas.openxmlformats.org/wordprocessingml/2006/main" w:type="spellStart"/>
            <w:r xmlns:w="http://schemas.openxmlformats.org/wordprocessingml/2006/main" w:rsidRPr="00EE475C">
              <w:rPr>
                <w:b w:val="0"/>
                <w:bCs/>
                <w:color w:val="000000" w:themeColor="text1"/>
              </w:rPr>
              <w:t xml:space="preserve">пӯстҳои </w:t>
            </w:r>
            <w:r xmlns:w="http://schemas.openxmlformats.org/wordprocessingml/2006/main" w:rsidRPr="00EE475C">
              <w:rPr>
                <w:b w:val="0"/>
                <w:bCs/>
                <w:color w:val="000000" w:themeColor="text1"/>
              </w:rPr>
              <w:t xml:space="preserve">коркарднашуда</w:t>
            </w:r>
            <w:proofErr xmlns:w="http://schemas.openxmlformats.org/wordprocessingml/2006/main" w:type="spellEnd"/>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Дастурамал оид ба гузаронидани санҷишҳо барои чорводорӣ, аз ҷумла операторони занбӯрпарварӣ</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дар асоси растанй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анъанавӣ</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гиёҳӣ</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тайёрй</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гузаронидани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тафтишхо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кишоварзӣ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корхонахо</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кишварҳо</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Дастурамал оид ба гузаронидани санҷишҳо барои омодасозӣ, ҷамъоварӣ, бастабандӣ, интиқол ва нигоҳдории маҳсулот</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пайравӣ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Тайёрӣ</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Нигоҳдорӣ</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Тақсим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аз ҷумла</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бе</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ҷисмонӣ</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тамос</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бо</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махсулот</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Воридот/Содирот</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Ҷадвали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Не</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Кишварҳо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дархост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мекунад</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эътироф</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Маҳсулот</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Маҳсулот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код</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Категория</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Белоруссия</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чавдор</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овёс</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паррандаи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гуфтан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мумкин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мурғони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намуд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доманиус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мурғобӣ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гусфандҳо, индукҳо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гвинея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мургхо</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давоми</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раванди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аз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мувофиқанд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 Э</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пок</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шарбатҳо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 кардан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сунъй</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омехта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карамел</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Қирғизистон</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Райс</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акси ҳол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кор кард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пӯсида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ғелонда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марворид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киблок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 истиснои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биринҷ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аз фурўши|1006;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микробҳои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яклухт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ғелонда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лӯхтак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 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 офтобпараст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тухмии пахта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фраксияҳо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дигаргун карда шудааст</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Хамиртурушҳо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фаъол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ғайрифаъол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якҳуҷайра</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ваксинањои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фурўши|3002);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тайёр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нонпазӣ</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хокахо</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Қазоқистон</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пухтупаз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безарар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ҷав</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овёс</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Чуворимакка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ҷуворимакка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арзан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Таҷовуз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Офтобпараст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Растаниҳо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қисмҳои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растаниҳо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як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навъ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истифода бурда мешавад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 аз хама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атриёт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дорухона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инсектисид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монанд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максад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 шудааст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 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 офтобпараст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тухмии пахта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фраксияҳо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 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дигаргун карда шудааст</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пок</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шарбатҳо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 кардан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сунъй</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омехта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карамел</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Хамиртурушҳо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фаъол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ғайрифаъол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якҳуҷайра</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ваксинањои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фурўши|3002);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тайёр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нонпазӣ</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Молдова</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пухтупаз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безарар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чавдор</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ҷав</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Чуворимакка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ҷуворимакка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Офтобпараст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Растаниҳо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қисмҳои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растаниҳо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як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навъ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истифода бурда мешавад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 аз хама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атриёт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дорухона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инсектисид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монанд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максад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 шудааст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Чуворимакка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ҷуворимакка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Офтобпараст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Хамиртурушҳо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фаъол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ғайрифаъол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якҳуҷайра</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ваксинањои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фурўши|3002);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тайёр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нонпазӣ</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хокахо</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Русия</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Картошка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пухтупаз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безарар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чавдор</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ҷав</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овёс</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Чуворимакка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ҷуворимакка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арзан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Офтобпараст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Растаниҳо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қисмҳои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растаниҳо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як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навъ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истифода бурда мешавад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 аз хама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атриёт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дорухона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инсектисид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монанд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максад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 шудааст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Таҷовуз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хардал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фраксияҳо</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дигаргун карда шудааст</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мувофиқанд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пухтупаз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безарар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Хамиртурушҳо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фаъол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ғайрифаъол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якҳуҷайра</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ваксинањои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фурўши|3002);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тайёр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нонпазӣ</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хокахо</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Точикистон</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Мева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чормағз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пухтанашуда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буғ кардан</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ҷӯшон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ширинкунанда</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 офтобпараст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тухмии пахта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фраксияҳо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дигаргун карда шудааст</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Туркманистон</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Харбуза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тарбуз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Зардолу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гелос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шафтолу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сояафкан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Харбуза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тарбуз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Зардолу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гелос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шафтолу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сояафкан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 офтобпараст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тухмии пахта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фраксияҳо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дигаргун карда шудааст</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Украина</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пухтупаз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безарар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чавдор</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ҷав</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овёс</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Чуворимакка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ҷуворимакка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арзан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Таҷовуз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Офтобпараст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зайтун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лӯбиё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Зағир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Таҷовуз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Узбекистон</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хушк</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Харбуза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тарбуз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Зардолу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гелос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шафтолу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сояафкан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паррандаи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гуфтан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мумкин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мурғони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намуд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хонагӣ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мурғобӣ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Туркия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Гвинея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мургхо</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давоми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раванди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хӯрок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донаҳои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Харбуза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тарбуз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Зардолу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гелос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шафтолу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сояафкан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 офтобпараст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тухмии пахта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фраксияҳо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дигаргун карда шудааст</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Арманистон</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Гандум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меслин</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Моҳии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зинда</w:t>
            </w:r>
            <w:proofErr xmlns:w="http://schemas.openxmlformats.org/wordprocessingml/2006/main" w:type="spellStart"/>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давоми</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раванди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мувофиқанд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масолех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партовҳо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махсулоти иловагй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доначаҳо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як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навъ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истифода бурда мешавад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ғизо додан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ҷои 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муайян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дохил карда шудааст</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Э</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Тайёрҳои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як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навъ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истифода бурда мешавад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таъом додан</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Вермут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растаниҳо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моддаҳои </w:t>
            </w:r>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Вино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аргол</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Гурҷистон</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Занҷабил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заъфарон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турмерик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халиҷ</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баргҳо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ҳанут</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давоми</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раванди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мувофиқанд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аз</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сарлавҳаҳои|0801|то 0806;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омехтаҳои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чормағз</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самараи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боб</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пок</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шакл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шарбатҳо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 кардан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сунъй</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омехта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карамел</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мурғи марҷон</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Зардолу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гелос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шафтолу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лоғар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Мева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чормағз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пухтанашуда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буғ кардан</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ҷӯшон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ширинкунанда</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Занҷабил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заъфарон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турмерик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халиҷ</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баргҳо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ҳанут</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Зардолу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гелос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шафтолу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сояафкан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Мева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чормағз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пухтанашуда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буғ кардан</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ҷӯшон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ширинкунанда</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Занҷабил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заъфарон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турмерик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халиҷ</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баргҳо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ҳанут</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пок</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шарбатҳо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 кардан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сунъй</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омехта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карамел</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Шри-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Ланка</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Мева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чормағз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пухтанашуда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буғ кардан</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ҷӯшон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ширинкунанда</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бирён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декафеин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пӯст;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ивазкунанда</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ягон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таносуб</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Занҷабил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заъфарон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турмерик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халиҷ</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баргҳо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ҳанут</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харчангҳо</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истеъмол</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Мева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чормағз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пухтанашуда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буғ кардан</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ҷӯшон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ширинкунанда</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 офтобпараст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тухмии пахта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фраксияҳо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дигаргун карда шудааст</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Хамиртурушҳо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фаъол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ғайрифаъол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якҳуҷайра</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ваксинањои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фурўши|3002);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тайёр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нонпазӣ</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хокахо</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Озарбойчон</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хушк</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Асали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табиӣ</w:t>
            </w:r>
            <w:proofErr xmlns:w="http://schemas.openxmlformats.org/wordprocessingml/2006/main" w:type="spellStart"/>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харчангҳо</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обӣ</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ва</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истеъмол</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 Э</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мустахкам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ангур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сарлавҳаи|2009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Хамиртурушҳо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фаъол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ғайрифаъол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якҳуҷайра</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аммо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чумла</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ваксинањои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фурўши|3002);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тайёр карда шудааст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нонпазӣ</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хокахо</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Ҳиндустон</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бирён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декафеин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пӯст;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ивазкунанда</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ягон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таносуб</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Занҷабил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заъфарон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турмерик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халиҷ</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баргҳо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ҳанут</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арзан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зайтун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харчангҳо</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зинда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тару 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хунуккардашуда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хушкшуда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намакин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намакоб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дуддодашуда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обӣ</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ва</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моллюскҳо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пеш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ҷараёни тамокукашӣ;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орд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хўрок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паллета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обӣ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ҳайвоноти бесутунмӯҳра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харчангхо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моллюскхо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мувофик аст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инсон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истеъмол</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тухмй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зайтун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шикаста</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ғайра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пасмондахо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пеллетҳо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дар натиҷа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истихрочи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лубиё</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равган</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занбӯри 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ҳашарот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муми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 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тозашуда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ранга</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ҷумла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химиявй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пок</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сахт</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шарбатҳо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ранг кардан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сунъй</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омехта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асал; карамел</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Непал</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бирён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декафеин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пӯст;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ивазкунанда</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ягон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таносуб</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Занҷабил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заъфарон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турмерик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халиҷ</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баргҳо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ҳанут</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Мева ва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чормағз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пухтанашуда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пухта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буғ кардан</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ҷӯшон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яхкардашуда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илова кард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ширинкунанда</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масъала</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Бангладеш</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бирён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декафеин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пӯст;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ивазкунанда</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ягон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таносуб</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акси ҳол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кор кард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пӯсида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ғелонда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марворид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киблок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 истиснои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биринҷ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аз фурўши|1006;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микробҳои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яклухт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ғелонда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лӯхтак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сабзавот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 тоза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хунукшуда</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бирён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декафеин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ва пӯст;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ивазкунанда</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қаҳва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ягон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таносуб</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Чой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хушбӯй</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Ғалладонагӣ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 акси ҳол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кор кард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пӯсида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ғелонда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марворид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бурида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киблок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 истиснои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биринҷ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аз фурўши|1006;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микробҳои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ғалладона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яклухт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ғелонда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лӯхтак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замин</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Аморати Муттахидаи Араб</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Офтобпараст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Гандум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овёс</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Чуворимакка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ҷуворимакка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арзан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ғалладона</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лӯбиё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Зағир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Чуворимакка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ҷуворимакка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Офтобпараст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ғайра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сахт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пасмондахо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замин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шакли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пеллетҳо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дар натиҷа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аз</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истихрочи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лубиё</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равган</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Э</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Сабзавот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триглицеридҳо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занбӯри асал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ҳашарот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ки 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тозашуда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ранга</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Саудӣ</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Арабистон</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Офтобпараст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Гандум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Чуворимакка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ҷуворимакка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арзан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ғалладона</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лӯбиё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Зағир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Чуворимакка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ҷуворимакка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Офтобпараст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ғайра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сахт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пасмондахо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замин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шакли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пеллетҳо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дар натиҷа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истихрочи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лубиё</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равган</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Э</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Сабзавот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триглицеридҳо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занбӯри асал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ҳашарот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ки 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тозашуда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ранга</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Қатар</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Офтобпараст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Гандум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Чуворимакка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ҷуворимакка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арзан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ғалладона</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лӯбиё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Зағир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Чуворимакка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ҷуворимакка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Офтобпараст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тухмй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шикаста</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ғайра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сахт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пасмондахо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замин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шакли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пеллетҳо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дар натиҷа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истихрочи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лубиё</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равган</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Э</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Сабзавот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триглицеридҳо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занбӯри асал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дигар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ҳашарот</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муми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ва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ки оё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тозашуда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ё</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ранга</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The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сертификатсия</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тартиби</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расмиёти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ва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мебошанд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ҷой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органи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назоратй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додани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рад кардан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боздоштан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бозхонди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ишора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шудааст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банди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Низомномаи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дигар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мебошанд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номбар шудаанд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ANN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Каталоги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тадбирҳо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Style w:val="Virsraksts1Rakstz"/>
        </w:rPr>
        <w:t xml:space="preserve">Каталоги </w:t>
      </w:r>
      <w:proofErr xmlns:w="http://schemas.openxmlformats.org/wordprocessingml/2006/main" w:type="spellStart"/>
      <w:r xmlns:w="http://schemas.openxmlformats.org/wordprocessingml/2006/main" w:rsidR="00C61E40" w:rsidRPr="00EE475C">
        <w:rPr>
          <w:rStyle w:val="Virsraksts1Rakstz"/>
        </w:rPr>
        <w:t xml:space="preserve">тадбирҳо </w:t>
      </w:r>
      <w:proofErr xmlns:w="http://schemas.openxmlformats.org/wordprocessingml/2006/main" w:type="spellStart"/>
      <w:r xmlns:w="http://schemas.openxmlformats.org/wordprocessingml/2006/main" w:rsidRPr="00EE475C">
        <w:rPr>
          <w:rStyle w:val="Virsraksts1Rakstz"/>
        </w:rPr>
        <w:t xml:space="preserve">ва </w:t>
      </w:r>
      <w:proofErr xmlns:w="http://schemas.openxmlformats.org/wordprocessingml/2006/main" w:type="spellStart"/>
      <w:r xmlns:w="http://schemas.openxmlformats.org/wordprocessingml/2006/main" w:rsidRPr="00EE475C">
        <w:rPr>
          <w:rStyle w:val="Virsraksts1Rakstz"/>
        </w:rPr>
        <w:t xml:space="preserve">мӯҳлатҳо</w:t>
      </w:r>
      <w:proofErr xmlns:w="http://schemas.openxmlformats.org/wordprocessingml/2006/main" w:type="spellEnd"/>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гирифта шудааст</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ҳолатҳои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риоя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накардани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муқарраршуда</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чунон ки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мукаррар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карда шудааст</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Низомномаи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инкишоф дод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таҳия </w:t>
      </w:r>
      <w:proofErr xmlns:w="http://schemas.openxmlformats.org/wordprocessingml/2006/main" w:type="spellEnd"/>
      <w:r xmlns:w="http://schemas.openxmlformats.org/wordprocessingml/2006/main" w:rsidRPr="00EE475C">
        <w:rPr>
          <w:rStyle w:val="Virsraksts1Rakstz"/>
        </w:rPr>
        <w:t xml:space="preserve">ва </w:t>
      </w:r>
      <w:proofErr xmlns:w="http://schemas.openxmlformats.org/wordprocessingml/2006/main" w:type="spellStart"/>
      <w:r xmlns:w="http://schemas.openxmlformats.org/wordprocessingml/2006/main" w:rsidRPr="00EE475C">
        <w:rPr>
          <w:rStyle w:val="Virsraksts1Rakstz"/>
        </w:rPr>
        <w:t xml:space="preserve">таъсис </w:t>
      </w:r>
      <w:proofErr xmlns:w="http://schemas.openxmlformats.org/wordprocessingml/2006/main" w:type="spellStart"/>
      <w:r xmlns:w="http://schemas.openxmlformats.org/wordprocessingml/2006/main" w:rsidRPr="00EE475C">
        <w:rPr>
          <w:rStyle w:val="Virsraksts1Rakstz"/>
        </w:rPr>
        <w:t xml:space="preserve">медиҳад</w:t>
      </w:r>
      <w:proofErr xmlns:w="http://schemas.openxmlformats.org/wordprocessingml/2006/main" w:type="spellEnd"/>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тартиби</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тавсиф кардан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тафсилот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фаъолият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татбики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тадбирҳо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муқаррар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карда шуданд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мувофиқ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Низомномаи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ва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ҷумла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ҳолати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зарурӣ,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мушаххасот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гурӯҳи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нигаред</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Ҷадвали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дар зер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Ҷадвал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Тартиб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 </w:t>
            </w:r>
            <w:r xmlns:w="http://schemas.openxmlformats.org/wordprocessingml/2006/main" w:rsidRPr="00EE475C">
              <w:rPr>
                <w:rFonts w:cs="Times New Roman"/>
                <w:b w:val="0"/>
                <w:bCs/>
                <w:color w:val="000000" w:themeColor="text1"/>
                <w:sz w:val="24"/>
                <w:szCs w:val="24"/>
              </w:rPr>
              <w:t xml:space="preserve">тартиби</w:t>
            </w:r>
            <w:proofErr xmlns:w="http://schemas.openxmlformats.org/wordprocessingml/2006/main" w:type="spellEnd"/>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забон</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Хулосаи ҳуҷҷатҳое, ки ба SIA "Sertifikācijas un testēšanas centrs" дар ҷараёни сертификатсия ба операторони кишварҳои сеюм пешниҳод шудаанд</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Тартиби васеъ ё кам кардани доираи мувофиқат барои операторони кишварҳои сеюм</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Тартиби додан ва қабули қарор оид ба сертификатсия барои истеҳсоли органикӣ дар кишварҳои сеюм</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Арзёбии натиҷаҳои санҷиши гирифташуда ва қабули қарори муваққатӣ</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Тадбирҳо ҳангоми мавҷудияти маҳсулот ё моддаҳои иҷозатдодашуда Рег. 2018/848 Моддаи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Моддаи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Муфассал</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шарҳи </w:t>
            </w:r>
            <w:proofErr xmlns:w="http://schemas.openxmlformats.org/wordprocessingml/2006/main" w:type="spellEnd"/>
            <w:r xmlns:w="http://schemas.openxmlformats.org/wordprocessingml/2006/main" w:rsidRPr="00EE475C">
              <w:rPr>
                <w:b w:val="0"/>
                <w:bCs/>
                <w:color w:val="000000" w:themeColor="text1"/>
              </w:rPr>
              <w:t xml:space="preserve">амалҳо</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барои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тасдиқкунандаи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Схемаи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Замимаи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моддаи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Муфассал</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шарҳи </w:t>
            </w:r>
            <w:proofErr xmlns:w="http://schemas.openxmlformats.org/wordprocessingml/2006/main" w:type="spellEnd"/>
            <w:r xmlns:w="http://schemas.openxmlformats.org/wordprocessingml/2006/main" w:rsidRPr="00EE475C">
              <w:rPr>
                <w:b w:val="0"/>
                <w:bCs/>
                <w:color w:val="000000" w:themeColor="text1"/>
              </w:rPr>
              <w:t xml:space="preserve">амалҳо</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барои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шаҳодатномадиҳандагони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Схемаи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Замимаи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Тартиби бозхонд ё боздоштани сертификати органикӣ</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Тартиби бозхонди истинод ба кишоварзии органикӣ</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Дастурамал оид ба гирифтан ва фиристодани намунаҳои маҳсулоти органикии кишоварзӣ, хок, растаниҳо ва дигар маводҳо барои санҷиши лабораторӣ</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Лаборатория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параметрҳо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аз ҷониби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маҳсулот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навъи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Банақшагирии интихоб, интихоб, санҷиш ва арзёбии натиҷаҳо</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сертификатсияи операторони кишоварзии органикӣ дар кишварҳои сеюм</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гузаронидани санҷишҳо дар корхонаҳои кишоварзии органикӣ дар кишварҳои сеюм.</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Мазмуни моддаҳои хушки ғизои маъмултарин</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Ҳаҷм ва таркиби пору</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Маълумоти таҳлилӣ оид ба хусусиятҳои истеҳсолӣ ва иқтисодии зироатҳои саҳроӣ, ки дар кишварҳое, ки СТҶ фаъолият мекунанд</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Шумораи максималии хайвонот дар як гектар</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гузаронидани санҷишҳои иловагии эълоннашуда ё эълоншуда дар корхонаҳои кишоварзии органикӣ дар кишварҳои сеюм</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 дар ҳолатҳое, ки оператор мақоми сертификатсияро иваз мекунад (барои операторони кишвари сеюм)</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тадбирҳо</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ишора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шудааст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меъёрҳо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мушохидахо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номувофикихо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 давоми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раванди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сертификатсияи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органикӣ</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хочагии кишлок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кишварҳо</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 ва чораҳое, ки бояд андешида шаванд, агар баҳодиҳии мутобиқати корхона бо гуноҳи оператор сурат нагирифта бошад</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Идоракунии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хавф</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кишоварзии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органикӣ</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Кишварҳо</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w:t>
            </w:r>
            <w:r xmlns:w="http://schemas.openxmlformats.org/wordprocessingml/2006/main" w:rsidRPr="00EE475C">
              <w:rPr>
                <w:rFonts w:cs="Times New Roman"/>
                <w:b w:val="0"/>
                <w:bCs/>
                <w:color w:val="000000" w:themeColor="text1"/>
                <w:sz w:val="24"/>
                <w:szCs w:val="24"/>
              </w:rPr>
              <w:t xml:space="preserve">мубодилаи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иттилоот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байни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Комиссия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макомот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назорат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органхо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салохиятдор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мақомот</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«Баҳодиҳии лабораторияҳо ва арзёбии натиҷаҳои санҷиш</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додани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Тасдиқ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истифода бурдан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хочагии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кишлоки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гайриорганикй</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нихол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масолех</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додани Шаҳодатномаи санҷиш дар TRACES NT (СИСТЕМАИ НАЗОРАТИ САВДО ВА ЭКСПЕРТ)</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Тартиби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содирот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пешбинӣ шудааст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барои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операторони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сертификатсияшуда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кишварҳо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мувофиқ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талаботи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Стандарти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-P-BL-012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мувофиқи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Низомномаи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2018/848, 2021/2307)</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Замимаи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органикӣ</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маҳсулот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пайгирӣ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додани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бозгашт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эътирофи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давраи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гузашта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ҳамчун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як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қисми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давраи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табдилдиҳӣ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истехсолот</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Гирифтани намунаи ғаллаи яклухт нигоҳ дошташуда ва интиқолшуда Тартиби назорати миқдори ғаллаи захирашуда</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Дастурамал оид ба гузарондани тафтиши операторони чамъоварии растанихои худруй</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Назорати кабули галла дар элеваторхо ва анборхои оператор</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Мониторинги интиқоли ғалла аз элеваторҳо ва анборҳои оператор</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Тартиби истеҳсоли маҳсулот дар ҳолати гуногун (органикӣ, ғайриорганикӣ, гузаранда) - ҷудокунии истеҳсолот</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оид ба ҳодисаҳои фавқулодда ва/ё ҳолатҳое, ки ба мақоми назорат таъсир мерасонанд</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Тартиби марбут ба истисноҳои татбиқшаванда, иҷозатҳо ва истинодҳо ба мақомоти салоҳиятдор, ки дар Низомномаи 2021/1698 зикр шудаанд ва тартиби огоҳӣ барои фаъолият дар кишварҳои сеюм</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Тартиби сертификатсияи гурӯҳи операторҳо</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Дастурҳо оид ба гузаронидани санҷиши алафҳо ва ҳайвоноти обӣ</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Дастурҳо</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гузаронидани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тафтишхо</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Зироат</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операторони </w:t>
            </w:r>
            <w:r xmlns:w="http://schemas.openxmlformats.org/wordprocessingml/2006/main" w:rsidRPr="00EE475C">
              <w:rPr>
                <w:b w:val="0"/>
                <w:bCs/>
                <w:color w:val="000000" w:themeColor="text1"/>
                <w:sz w:val="24"/>
                <w:szCs w:val="24"/>
              </w:rPr>
              <w:t xml:space="preserve">истехсолот</w:t>
            </w:r>
            <w:proofErr xmlns:w="http://schemas.openxmlformats.org/wordprocessingml/2006/main" w:type="spellEnd"/>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Дастурҳо</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гузаронидани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тафтишхо</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Чорводорй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аз чумла</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Операторони </w:t>
            </w:r>
            <w:r xmlns:w="http://schemas.openxmlformats.org/wordprocessingml/2006/main" w:rsidRPr="00EE475C">
              <w:rPr>
                <w:b w:val="0"/>
                <w:bCs/>
                <w:color w:val="000000" w:themeColor="text1"/>
                <w:sz w:val="24"/>
                <w:szCs w:val="24"/>
              </w:rPr>
              <w:t xml:space="preserve">занбӯри асалпарварӣ</w:t>
            </w:r>
            <w:proofErr xmlns:w="http://schemas.openxmlformats.org/wordprocessingml/2006/main" w:type="spellEnd"/>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Дастурҳо</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гузаронидани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тафтишхо</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тайёр кардан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ҷамъоварӣ </w:t>
            </w:r>
            <w:proofErr xmlns:w="http://schemas.openxmlformats.org/wordprocessingml/2006/main" w:type="spellStart"/>
            <w:r xmlns:w="http://schemas.openxmlformats.org/wordprocessingml/2006/main" w:rsidRPr="00EE475C">
              <w:rPr>
                <w:b w:val="0"/>
                <w:bCs/>
                <w:color w:val="000000" w:themeColor="text1"/>
                <w:sz w:val="24"/>
                <w:szCs w:val="24"/>
              </w:rPr>
              <w:t xml:space="preserve">кардан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бастабандӣ </w:t>
            </w:r>
            <w:proofErr xmlns:w="http://schemas.openxmlformats.org/wordprocessingml/2006/main" w:type="spellEnd"/>
            <w:r xmlns:w="http://schemas.openxmlformats.org/wordprocessingml/2006/main" w:rsidRPr="00EE475C">
              <w:rPr>
                <w:b w:val="0"/>
                <w:bCs/>
                <w:color w:val="000000" w:themeColor="text1"/>
                <w:sz w:val="24"/>
                <w:szCs w:val="24"/>
              </w:rPr>
              <w:t xml:space="preserve">, интиқол ва </w:t>
            </w:r>
            <w:proofErr xmlns:w="http://schemas.openxmlformats.org/wordprocessingml/2006/main" w:type="spellStart"/>
            <w:r xmlns:w="http://schemas.openxmlformats.org/wordprocessingml/2006/main" w:rsidRPr="00EE475C">
              <w:rPr>
                <w:b w:val="0"/>
                <w:bCs/>
                <w:color w:val="000000" w:themeColor="text1"/>
                <w:sz w:val="24"/>
                <w:szCs w:val="24"/>
              </w:rPr>
              <w:t xml:space="preserve">нигоҳдории </w:t>
            </w:r>
            <w:proofErr xmlns:w="http://schemas.openxmlformats.org/wordprocessingml/2006/main" w:type="spellEnd"/>
            <w:r xmlns:w="http://schemas.openxmlformats.org/wordprocessingml/2006/main" w:rsidRPr="00EE475C">
              <w:rPr>
                <w:b w:val="0"/>
                <w:bCs/>
                <w:color w:val="000000" w:themeColor="text1"/>
                <w:sz w:val="24"/>
                <w:szCs w:val="24"/>
              </w:rPr>
              <w:t xml:space="preserve">маҳсулот</w:t>
            </w:r>
            <w:proofErr xmlns:w="http://schemas.openxmlformats.org/wordprocessingml/2006/main" w:type="spellStart"/>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амалиёт</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Дар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таҳия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таъсис дода шудааст</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Шаклхо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кор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дастур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дастур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таъмин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таъминот</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раванди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сертификатсияи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органикӣ</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операторони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хочагии кишлок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Сеюм</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кишварҳо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Барои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операторҳо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замимаҳо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эъломия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Тавсифи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органикӣ</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истеҳсолот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Истеҳсоли органикӣ</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план</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ва гайра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Барои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коршиносон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арзёбӣ</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шаклҳо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калон /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Сардор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коршиносон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додани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қарор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шаклхо</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Дигар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ҳуҷҷатҳои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дахлдор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бланкаҳо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мактубҳо</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мувофиқи </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идоракунии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сифат</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тартиби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Ҳуҷҷат</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идоракунй</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тартиби</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Мувофики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Низомномаи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моддаи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СТК:</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гиранд</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ислоҳкунанда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тадбирхо</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ҳама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ҳолатҳо</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дар куҷо</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муайян кунанд</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камбудиҳо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ва</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навсозӣ</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ҳуҷҷатгузорӣ шудааст</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тартиби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чун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мувофиқ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Ба таври оммавй</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дастрас</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маълумот</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ҳама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 таври оммавй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дастрас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маълумот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аст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нашр шуд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вебсайт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латишӣ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англисӣ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ва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русӣ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Маълумот дар бораи </w:t>
      </w:r>
      <w:proofErr xmlns:w="http://schemas.openxmlformats.org/wordprocessingml/2006/main" w:type="spellEnd"/>
      <w:r xmlns:w="http://schemas.openxmlformats.org/wordprocessingml/2006/main" w:rsidRPr="00805061">
        <w:rPr>
          <w:rFonts w:cs="Times New Roman"/>
          <w:b w:val="0"/>
          <w:bCs/>
          <w:sz w:val="24"/>
          <w:szCs w:val="24"/>
        </w:rPr>
        <w:t xml:space="preserve">CB</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 бораи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тартиби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аз ҷумла</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генерал</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маълумот</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дар бораи</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шикоят </w:t>
      </w:r>
      <w:proofErr xmlns:w="http://schemas.openxmlformats.org/wordprocessingml/2006/main" w:type="spellEnd"/>
      <w:r xmlns:w="http://schemas.openxmlformats.org/wordprocessingml/2006/main" w:rsidR="007B68ED" w:rsidRPr="00805061">
        <w:rPr>
          <w:rFonts w:cs="Times New Roman"/>
          <w:b w:val="0"/>
          <w:bCs/>
          <w:sz w:val="24"/>
          <w:szCs w:val="24"/>
        </w:rPr>
        <w:t xml:space="preserve">ва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шикоят</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тартиби </w:t>
      </w:r>
      <w:proofErr xmlns:w="http://schemas.openxmlformats.org/wordprocessingml/2006/main" w:type="spellEnd"/>
      <w:r xmlns:w="http://schemas.openxmlformats.org/wordprocessingml/2006/main" w:rsidR="007B68ED" w:rsidRPr="00805061">
        <w:rPr>
          <w:rFonts w:cs="Times New Roman"/>
          <w:b w:val="0"/>
          <w:bCs/>
          <w:sz w:val="24"/>
          <w:szCs w:val="24"/>
        </w:rPr>
        <w:t xml:space="preserve">) ва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схемаҳо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 монанди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хуб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чун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ҳуҷҷатҳо</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генерал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маълумот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 бораи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сертификатсия</w:t>
      </w:r>
      <w:proofErr xmlns:w="http://schemas.openxmlformats.org/wordprocessingml/2006/main" w:type="spellEnd"/>
      <w:r xmlns:w="http://schemas.openxmlformats.org/wordprocessingml/2006/main" w:rsidRPr="00805061">
        <w:rPr>
          <w:rFonts w:cs="Times New Roman"/>
          <w:b w:val="0"/>
          <w:bCs/>
          <w:sz w:val="24"/>
          <w:szCs w:val="24"/>
        </w:rPr>
        <w:t xml:space="preserve"> мақоми </w:t>
      </w:r>
      <w:proofErr xmlns:w="http://schemas.openxmlformats.org/wordprocessingml/2006/main" w:type="spellStart"/>
      <w:r xmlns:w="http://schemas.openxmlformats.org/wordprocessingml/2006/main" w:rsidRPr="00805061">
        <w:rPr>
          <w:rFonts w:cs="Times New Roman"/>
          <w:b w:val="0"/>
          <w:bCs/>
          <w:sz w:val="24"/>
          <w:szCs w:val="24"/>
        </w:rPr>
        <w:t xml:space="preserve">орган </w:t>
      </w:r>
      <w:proofErr xmlns:w="http://schemas.openxmlformats.org/wordprocessingml/2006/main" w:type="spellEnd"/>
      <w:r xmlns:w="http://schemas.openxmlformats.org/wordprocessingml/2006/main" w:rsidRPr="00805061">
        <w:rPr>
          <w:rFonts w:cs="Times New Roman"/>
          <w:b w:val="0"/>
          <w:bCs/>
          <w:sz w:val="24"/>
          <w:szCs w:val="24"/>
        </w:rPr>
        <w:t xml:space="preserve">ва мақоми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аккредитатсия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Истинод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ба</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охирин</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аккредитатсия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сертификат</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нашр шуда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аз ҷониби</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он</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аккредитатсия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бадан</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Мувофики</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талабот</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бо</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Reg </w:t>
      </w:r>
      <w:proofErr xmlns:w="http://schemas.openxmlformats.org/wordprocessingml/2006/main" w:type="spellEnd"/>
      <w:r xmlns:w="http://schemas.openxmlformats.org/wordprocessingml/2006/main">
        <w:rPr>
          <w:rFonts w:cs="Times New Roman"/>
          <w:b w:val="0"/>
          <w:bCs/>
          <w:sz w:val="24"/>
          <w:szCs w:val="24"/>
        </w:rPr>
        <w:t xml:space="preserve">. 2021/1698 моддаи </w:t>
      </w:r>
      <w:r xmlns:w="http://schemas.openxmlformats.org/wordprocessingml/2006/main">
        <w:rPr>
          <w:rFonts w:cs="Times New Roman"/>
          <w:b w:val="0"/>
          <w:bCs/>
          <w:sz w:val="24"/>
          <w:szCs w:val="24"/>
        </w:rPr>
        <w:t xml:space="preserve">17 ( </w:t>
      </w:r>
      <w:proofErr xmlns:w="http://schemas.openxmlformats.org/wordprocessingml/2006/main" w:type="spellStart"/>
      <w:r xmlns:w="http://schemas.openxmlformats.org/wordprocessingml/2006/main" w:rsidRPr="001212AF">
        <w:rPr>
          <w:rFonts w:cs="Times New Roman"/>
          <w:b w:val="0"/>
          <w:bCs/>
          <w:sz w:val="24"/>
          <w:szCs w:val="24"/>
        </w:rPr>
        <w:t xml:space="preserve">а </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истинод </w:t>
      </w:r>
      <w:proofErr xmlns:w="http://schemas.openxmlformats.org/wordprocessingml/2006/main" w:type="spellEnd"/>
      <w:r xmlns:w="http://schemas.openxmlformats.org/wordprocessingml/2006/main">
        <w:rPr>
          <w:rFonts w:cs="Times New Roman"/>
          <w:b w:val="0"/>
          <w:bCs/>
          <w:sz w:val="24"/>
          <w:szCs w:val="24"/>
        </w:rPr>
        <w:t xml:space="preserve">ба </w:t>
      </w:r>
      <w:proofErr xmlns:w="http://schemas.openxmlformats.org/wordprocessingml/2006/main" w:type="spellStart"/>
      <w:r xmlns:w="http://schemas.openxmlformats.org/wordprocessingml/2006/main">
        <w:rPr>
          <w:rFonts w:cs="Times New Roman"/>
          <w:b w:val="0"/>
          <w:bCs/>
          <w:sz w:val="24"/>
          <w:szCs w:val="24"/>
        </w:rPr>
        <w:t xml:space="preserve">рӯйхати </w:t>
      </w:r>
      <w:proofErr xmlns:w="http://schemas.openxmlformats.org/wordprocessingml/2006/main" w:type="spellEnd"/>
      <w:r xmlns:w="http://schemas.openxmlformats.org/wordprocessingml/2006/main" w:rsidRPr="001212AF">
        <w:rPr>
          <w:rFonts w:cs="Times New Roman"/>
          <w:b w:val="0"/>
          <w:bCs/>
          <w:sz w:val="24"/>
          <w:szCs w:val="24"/>
        </w:rPr>
        <w:t xml:space="preserve">операторони </w:t>
      </w:r>
      <w:proofErr xmlns:w="http://schemas.openxmlformats.org/wordprocessingml/2006/main" w:type="spellStart"/>
      <w:r xmlns:w="http://schemas.openxmlformats.org/wordprocessingml/2006/main" w:rsidRPr="001212AF">
        <w:rPr>
          <w:rFonts w:cs="Times New Roman"/>
          <w:b w:val="0"/>
          <w:bCs/>
          <w:sz w:val="24"/>
          <w:szCs w:val="24"/>
        </w:rPr>
        <w:t xml:space="preserve">сертификатсияшуда </w:t>
      </w:r>
      <w:proofErr xmlns:w="http://schemas.openxmlformats.org/wordprocessingml/2006/main" w:type="spellEnd"/>
      <w:r xmlns:w="http://schemas.openxmlformats.org/wordprocessingml/2006/main" w:rsidRPr="001212AF">
        <w:rPr>
          <w:rFonts w:cs="Times New Roman"/>
          <w:b w:val="0"/>
          <w:bCs/>
          <w:sz w:val="24"/>
          <w:szCs w:val="24"/>
        </w:rPr>
        <w:t xml:space="preserve">ва </w:t>
      </w:r>
      <w:proofErr xmlns:w="http://schemas.openxmlformats.org/wordprocessingml/2006/main" w:type="spellStart"/>
      <w:r xmlns:w="http://schemas.openxmlformats.org/wordprocessingml/2006/main" w:rsidRPr="001212AF">
        <w:rPr>
          <w:rFonts w:cs="Times New Roman"/>
          <w:b w:val="0"/>
          <w:bCs/>
          <w:sz w:val="24"/>
          <w:szCs w:val="24"/>
        </w:rPr>
        <w:t xml:space="preserve">сертификатсияшуда</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гуруххои </w:t>
      </w:r>
      <w:proofErr xmlns:w="http://schemas.openxmlformats.org/wordprocessingml/2006/main" w:type="spellEnd"/>
      <w:r xmlns:w="http://schemas.openxmlformats.org/wordprocessingml/2006/main" w:rsidRPr="001212AF">
        <w:rPr>
          <w:rFonts w:cs="Times New Roman"/>
          <w:b w:val="0"/>
          <w:bCs/>
          <w:sz w:val="24"/>
          <w:szCs w:val="24"/>
        </w:rPr>
        <w:t xml:space="preserve">операторхо </w:t>
      </w:r>
      <w:proofErr xmlns:w="http://schemas.openxmlformats.org/wordprocessingml/2006/main" w:type="spellStart"/>
      <w:r xmlns:w="http://schemas.openxmlformats.org/wordprocessingml/2006/main">
        <w:rPr>
          <w:rFonts w:cs="Times New Roman"/>
          <w:b w:val="0"/>
          <w:bCs/>
          <w:sz w:val="24"/>
          <w:szCs w:val="24"/>
        </w:rPr>
        <w:t xml:space="preserve">мебошанд</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дастрас</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дар</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дорои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барои </w:t>
      </w:r>
      <w:proofErr xmlns:w="http://schemas.openxmlformats.org/wordprocessingml/2006/main" w:type="spellEnd"/>
      <w:r xmlns:w="http://schemas.openxmlformats.org/wordprocessingml/2006/main" w:rsidRPr="00805061">
        <w:rPr>
          <w:rFonts w:cs="Times New Roman"/>
          <w:b w:val="0"/>
          <w:bCs/>
          <w:sz w:val="24"/>
          <w:szCs w:val="24"/>
        </w:rPr>
        <w:t xml:space="preserve">операторхо, </w:t>
      </w:r>
      <w:proofErr xmlns:w="http://schemas.openxmlformats.org/wordprocessingml/2006/main" w:type="spellStart"/>
      <w:r xmlns:w="http://schemas.openxmlformats.org/wordprocessingml/2006/main" w:rsidRPr="00805061">
        <w:rPr>
          <w:rFonts w:cs="Times New Roman"/>
          <w:b w:val="0"/>
          <w:bCs/>
          <w:sz w:val="24"/>
          <w:szCs w:val="24"/>
        </w:rPr>
        <w:t xml:space="preserve">онхо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ном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суроға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барои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гуруххои </w:t>
      </w:r>
      <w:proofErr xmlns:w="http://schemas.openxmlformats.org/wordprocessingml/2006/main" w:type="spellEnd"/>
      <w:r xmlns:w="http://schemas.openxmlformats.org/wordprocessingml/2006/main" w:rsidRPr="00805061">
        <w:rPr>
          <w:rFonts w:cs="Times New Roman"/>
          <w:b w:val="0"/>
          <w:bCs/>
          <w:sz w:val="24"/>
          <w:szCs w:val="24"/>
        </w:rPr>
        <w:t xml:space="preserve">операторхо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ном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суроғаи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гурӯҳ </w:t>
      </w:r>
      <w:proofErr xmlns:w="http://schemas.openxmlformats.org/wordprocessingml/2006/main" w:type="spellEnd"/>
      <w:r xmlns:w="http://schemas.openxmlformats.org/wordprocessingml/2006/main" w:rsidRPr="00805061">
        <w:rPr>
          <w:rFonts w:cs="Times New Roman"/>
          <w:b w:val="0"/>
          <w:bCs/>
          <w:sz w:val="24"/>
          <w:szCs w:val="24"/>
        </w:rPr>
        <w:t xml:space="preserve">ва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шумораи </w:t>
      </w:r>
      <w:proofErr xmlns:w="http://schemas.openxmlformats.org/wordprocessingml/2006/main" w:type="spellEnd"/>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аъзоён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маълумот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марбут </w:t>
      </w:r>
      <w:proofErr xmlns:w="http://schemas.openxmlformats.org/wordprocessingml/2006/main" w:type="spellEnd"/>
      <w:r xmlns:w="http://schemas.openxmlformats.org/wordprocessingml/2006/main" w:rsidRPr="00805061">
        <w:rPr>
          <w:rFonts w:cs="Times New Roman"/>
          <w:b w:val="0"/>
          <w:bCs/>
          <w:sz w:val="24"/>
          <w:szCs w:val="24"/>
        </w:rPr>
        <w:t xml:space="preserve">ба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шаҳодатномаҳо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махсусан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шумора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категориям </w:t>
      </w:r>
      <w:proofErr xmlns:w="http://schemas.openxmlformats.org/wordprocessingml/2006/main" w:type="spellEnd"/>
      <w:r xmlns:w="http://schemas.openxmlformats.org/wordprocessingml/2006/main" w:rsidRPr="00805061">
        <w:rPr>
          <w:rFonts w:cs="Times New Roman"/>
          <w:b w:val="0"/>
          <w:bCs/>
          <w:sz w:val="24"/>
          <w:szCs w:val="24"/>
        </w:rPr>
        <w:t xml:space="preserve">махсулот</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фаро гирифта шудааст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аз ҷониби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сертификатсия , </w:t>
      </w:r>
      <w:proofErr xmlns:w="http://schemas.openxmlformats.org/wordprocessingml/2006/main" w:type="spellEnd"/>
      <w:r xmlns:w="http://schemas.openxmlformats.org/wordprocessingml/2006/main" w:rsidRPr="00805061">
        <w:rPr>
          <w:rFonts w:cs="Times New Roman"/>
          <w:b w:val="0"/>
          <w:bCs/>
          <w:sz w:val="24"/>
          <w:szCs w:val="24"/>
        </w:rPr>
        <w:t xml:space="preserve">мақом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эътибори </w:t>
      </w:r>
      <w:proofErr xmlns:w="http://schemas.openxmlformats.org/wordprocessingml/2006/main" w:type="spellEnd"/>
      <w:r xmlns:w="http://schemas.openxmlformats.org/wordprocessingml/2006/main" w:rsidRPr="00805061">
        <w:rPr>
          <w:rFonts w:cs="Times New Roman"/>
          <w:b w:val="0"/>
          <w:bCs/>
          <w:sz w:val="24"/>
          <w:szCs w:val="24"/>
        </w:rPr>
        <w:t xml:space="preserve">сертификатсия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аз ҷумла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ҳолатҳои </w:t>
      </w:r>
      <w:proofErr xmlns:w="http://schemas.openxmlformats.org/wordprocessingml/2006/main" w:type="spellEnd"/>
      <w:r xmlns:w="http://schemas.openxmlformats.org/wordprocessingml/2006/main" w:rsidRPr="00805061">
        <w:rPr>
          <w:rFonts w:cs="Times New Roman"/>
          <w:b w:val="0"/>
          <w:bCs/>
          <w:sz w:val="24"/>
          <w:szCs w:val="24"/>
        </w:rPr>
        <w:t xml:space="preserve">доираи</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кам кардан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боздоштан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бозхонд кардан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чун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 </w:t>
      </w:r>
      <w:proofErr xmlns:w="http://schemas.openxmlformats.org/wordprocessingml/2006/main" w:type="spellEnd"/>
      <w:r xmlns:w="http://schemas.openxmlformats.org/wordprocessingml/2006/main" w:rsidRPr="00805061">
        <w:rPr>
          <w:rFonts w:cs="Times New Roman"/>
          <w:b w:val="0"/>
          <w:bCs/>
          <w:sz w:val="24"/>
          <w:szCs w:val="24"/>
        </w:rPr>
        <w:t xml:space="preserve">стандарти </w:t>
      </w:r>
      <w:proofErr xmlns:w="http://schemas.openxmlformats.org/wordprocessingml/2006/main" w:type="spellEnd"/>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ISO/IEC 17065 </w:t>
      </w:r>
      <w:r xmlns:w="http://schemas.openxmlformats.org/wordprocessingml/2006/main" w:rsidRPr="00805061">
        <w:rPr>
          <w:rFonts w:cs="Times New Roman"/>
          <w:b w:val="0"/>
          <w:bCs/>
          <w:sz w:val="24"/>
          <w:szCs w:val="24"/>
        </w:rPr>
        <w:t xml:space="preserve">ишора шудааст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рӯйхат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аст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фавран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нав карда шуд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баъд аз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ягон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тағир </w:t>
      </w:r>
      <w:proofErr xmlns:w="http://schemas.openxmlformats.org/wordprocessingml/2006/main" w:type="spellEnd"/>
      <w:r xmlns:w="http://schemas.openxmlformats.org/wordprocessingml/2006/main" w:rsidRPr="00805061">
        <w:rPr>
          <w:rFonts w:cs="Times New Roman"/>
          <w:b w:val="0"/>
          <w:bCs/>
          <w:sz w:val="24"/>
          <w:szCs w:val="24"/>
        </w:rPr>
        <w:t xml:space="preserve">додани </w:t>
      </w:r>
      <w:proofErr xmlns:w="http://schemas.openxmlformats.org/wordprocessingml/2006/main" w:type="spellStart"/>
      <w:r xmlns:w="http://schemas.openxmlformats.org/wordprocessingml/2006/main" w:rsidRPr="00805061">
        <w:rPr>
          <w:rFonts w:cs="Times New Roman"/>
          <w:b w:val="0"/>
          <w:bCs/>
          <w:sz w:val="24"/>
          <w:szCs w:val="24"/>
        </w:rPr>
        <w:t xml:space="preserve">ҳолати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сертификатсия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мавриди </w:t>
      </w:r>
      <w:proofErr xmlns:w="http://schemas.openxmlformats.org/wordprocessingml/2006/main" w:type="spellEnd"/>
      <w:r xmlns:w="http://schemas.openxmlformats.org/wordprocessingml/2006/main" w:rsidRPr="00805061">
        <w:rPr>
          <w:rFonts w:cs="Times New Roman"/>
          <w:b w:val="0"/>
          <w:bCs/>
          <w:sz w:val="24"/>
          <w:szCs w:val="24"/>
        </w:rPr>
        <w:t xml:space="preserve">бозхонди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мебошанд</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нигоҳ дошта мешавад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рӯйхат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барои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сол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баъд аз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хуруҷи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Махзани маълумотхои </w:t>
      </w:r>
      <w:proofErr xmlns:w="http://schemas.openxmlformats.org/wordprocessingml/2006/main" w:type="spellEnd"/>
      <w:r xmlns:w="http://schemas.openxmlformats.org/wordprocessingml/2006/main" w:rsidR="00242D1F" w:rsidRPr="00B81A9E">
        <w:t xml:space="preserve">операторхо ва </w:t>
      </w:r>
      <w:proofErr xmlns:w="http://schemas.openxmlformats.org/wordprocessingml/2006/main" w:type="spellStart"/>
      <w:r xmlns:w="http://schemas.openxmlformats.org/wordprocessingml/2006/main" w:rsidR="00242D1F" w:rsidRPr="00B81A9E">
        <w:t xml:space="preserve">гуруххои </w:t>
      </w:r>
      <w:proofErr xmlns:w="http://schemas.openxmlformats.org/wordprocessingml/2006/main" w:type="spellEnd"/>
      <w:r xmlns:w="http://schemas.openxmlformats.org/wordprocessingml/2006/main" w:rsidR="00242D1F" w:rsidRPr="00B81A9E">
        <w:t xml:space="preserve">операторхо</w:t>
      </w:r>
      <w:bookmarkEnd xmlns:w="http://schemas.openxmlformats.org/wordprocessingml/2006/main" w:id="35"/>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Дар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назорат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бадан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нигоҳ медорад</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навсозӣ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электронӣ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махзани маълумотхои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операторон ва </w:t>
      </w:r>
      <w:proofErr xmlns:w="http://schemas.openxmlformats.org/wordprocessingml/2006/main" w:type="spellStart"/>
      <w:r xmlns:w="http://schemas.openxmlformats.org/wordprocessingml/2006/main" w:rsidRPr="00667D1D">
        <w:rPr>
          <w:rFonts w:cs="Times New Roman"/>
          <w:b w:val="0"/>
          <w:bCs/>
          <w:sz w:val="24"/>
          <w:szCs w:val="24"/>
        </w:rPr>
        <w:t xml:space="preserve">гуруххои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операторхо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мувофики </w:t>
      </w:r>
      <w:proofErr xmlns:w="http://schemas.openxmlformats.org/wordprocessingml/2006/main" w:type="spellEnd"/>
      <w:r xmlns:w="http://schemas.openxmlformats.org/wordprocessingml/2006/main" w:rsidR="00174C23" w:rsidRPr="00667D1D">
        <w:rPr>
          <w:rFonts w:cs="Times New Roman"/>
          <w:b w:val="0"/>
          <w:bCs/>
          <w:sz w:val="24"/>
          <w:szCs w:val="24"/>
        </w:rPr>
        <w:t xml:space="preserve">регламенти </w:t>
      </w:r>
      <w:proofErr xmlns:w="http://schemas.openxmlformats.org/wordprocessingml/2006/main" w:type="spellEnd"/>
      <w:r xmlns:w="http://schemas.openxmlformats.org/wordprocessingml/2006/main" w:rsidR="00174C23" w:rsidRPr="00667D1D">
        <w:rPr>
          <w:rFonts w:cs="Times New Roman"/>
          <w:b w:val="0"/>
          <w:bCs/>
          <w:sz w:val="24"/>
          <w:szCs w:val="24"/>
        </w:rPr>
        <w:t xml:space="preserve">EC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моддаи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Он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ҷойгир шудааст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дар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файли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ва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нусхабардорӣ</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нусхабардорӣ</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сохта шудааст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дар</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сервери </w:t>
      </w:r>
      <w:proofErr xmlns:w="http://schemas.openxmlformats.org/wordprocessingml/2006/main" w:type="spellEnd"/>
      <w:r xmlns:w="http://schemas.openxmlformats.org/wordprocessingml/2006/main" w:rsidR="00B81A9E" w:rsidRPr="00667D1D">
        <w:rPr>
          <w:rFonts w:cs="Times New Roman"/>
          <w:b w:val="0"/>
          <w:bCs/>
          <w:sz w:val="24"/>
          <w:szCs w:val="24"/>
        </w:rPr>
        <w:t xml:space="preserve">дигари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Ҳама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маълумот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аст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захира карда шудааст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дар</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рамзгузорӣ шудааст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дар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серверҳои </w:t>
      </w:r>
      <w:proofErr xmlns:w="http://schemas.openxmlformats.org/wordprocessingml/2006/main" w:type="spellEnd"/>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барои</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маълумот</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ҷустуҷӯ</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максадхо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r xmlns:w="http://schemas.openxmlformats.org/wordprocessingml/2006/main" w:rsidR="00174C23" w:rsidRPr="00667D1D">
        <w:rPr>
          <w:rFonts w:cs="Times New Roman"/>
          <w:b w:val="0"/>
          <w:bCs/>
          <w:sz w:val="24"/>
          <w:szCs w:val="24"/>
        </w:rPr>
        <w:t xml:space="preserve">Идоракунии </w:t>
      </w:r>
      <w:proofErr xmlns:w="http://schemas.openxmlformats.org/wordprocessingml/2006/main" w:type="spellEnd"/>
      <w:r xmlns:w="http://schemas.openxmlformats.org/wordprocessingml/2006/main" w:rsidR="00B81A9E" w:rsidRPr="00667D1D">
        <w:rPr>
          <w:rFonts w:cs="Times New Roman"/>
          <w:b w:val="0"/>
          <w:bCs/>
          <w:sz w:val="24"/>
          <w:szCs w:val="24"/>
        </w:rPr>
        <w:t xml:space="preserve">IT</w:t>
      </w:r>
      <w:proofErr xmlns:w="http://schemas.openxmlformats.org/wordprocessingml/2006/main" w:type="spellStart"/>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тартиби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дар</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кувва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дар куҷо</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ба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мураттаб карда шудааст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маълумот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дар бораи</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ҷойгиршавии </w:t>
      </w:r>
      <w:proofErr xmlns:w="http://schemas.openxmlformats.org/wordprocessingml/2006/main" w:type="spellEnd"/>
      <w:r xmlns:w="http://schemas.openxmlformats.org/wordprocessingml/2006/main" w:rsidR="00174C23" w:rsidRPr="00667D1D">
        <w:rPr>
          <w:rFonts w:cs="Times New Roman"/>
          <w:b w:val="0"/>
          <w:bCs/>
          <w:sz w:val="24"/>
          <w:szCs w:val="24"/>
        </w:rPr>
        <w:t xml:space="preserve">пойгоҳи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додаҳо</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аст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тавсиф карда шудааст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Он </w:t>
      </w:r>
      <w:proofErr xmlns:w="http://schemas.openxmlformats.org/wordprocessingml/2006/main" w:type="spellEnd"/>
      <w:r xmlns:w="http://schemas.openxmlformats.org/wordprocessingml/2006/main" w:rsidRPr="00667D1D">
        <w:rPr>
          <w:rFonts w:cs="Times New Roman"/>
          <w:b w:val="0"/>
          <w:bCs/>
          <w:sz w:val="24"/>
          <w:szCs w:val="24"/>
        </w:rPr>
        <w:t xml:space="preserve">махзани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операторони 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дар бар мегирад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пайравӣ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маълумот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ном </w:t>
      </w:r>
      <w:proofErr xmlns:w="http://schemas.openxmlformats.org/wordprocessingml/2006/main" w:type="spellEnd"/>
      <w:r xmlns:w="http://schemas.openxmlformats.org/wordprocessingml/2006/main" w:rsidRPr="00667D1D">
        <w:rPr>
          <w:rFonts w:cs="Times New Roman"/>
          <w:b w:val="0"/>
          <w:bCs/>
          <w:sz w:val="24"/>
          <w:szCs w:val="24"/>
        </w:rPr>
        <w:t xml:space="preserve">ва </w:t>
      </w:r>
      <w:proofErr xmlns:w="http://schemas.openxmlformats.org/wordprocessingml/2006/main" w:type="spellStart"/>
      <w:r xmlns:w="http://schemas.openxmlformats.org/wordprocessingml/2006/main" w:rsidRPr="00667D1D">
        <w:rPr>
          <w:rFonts w:cs="Times New Roman"/>
          <w:b w:val="0"/>
          <w:bCs/>
          <w:sz w:val="24"/>
          <w:szCs w:val="24"/>
        </w:rPr>
        <w:t xml:space="preserve">суроғаи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операторҳо </w:t>
      </w:r>
      <w:proofErr xmlns:w="http://schemas.openxmlformats.org/wordprocessingml/2006/main" w:type="spellStart"/>
      <w:r xmlns:w="http://schemas.openxmlformats.org/wordprocessingml/2006/main" w:rsidRPr="00667D1D">
        <w:rPr>
          <w:rFonts w:cs="Times New Roman"/>
          <w:b w:val="0"/>
          <w:bCs/>
          <w:sz w:val="24"/>
          <w:szCs w:val="24"/>
        </w:rPr>
        <w:t xml:space="preserve">ё</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гурӯҳҳои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операторҳо. </w:t>
      </w:r>
      <w:proofErr xmlns:w="http://schemas.openxmlformats.org/wordprocessingml/2006/main" w:type="spellStart"/>
      <w:r xmlns:w="http://schemas.openxmlformats.org/wordprocessingml/2006/main" w:rsidRPr="00667D1D">
        <w:rPr>
          <w:rFonts w:cs="Times New Roman"/>
          <w:b w:val="0"/>
          <w:bCs/>
          <w:sz w:val="24"/>
          <w:szCs w:val="24"/>
        </w:rPr>
        <w:t xml:space="preserve">Дар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мавриди </w:t>
      </w:r>
      <w:proofErr xmlns:w="http://schemas.openxmlformats.org/wordprocessingml/2006/main" w:type="spellEnd"/>
      <w:r xmlns:w="http://schemas.openxmlformats.org/wordprocessingml/2006/main" w:rsidRPr="00667D1D">
        <w:rPr>
          <w:rFonts w:cs="Times New Roman"/>
          <w:b w:val="0"/>
          <w:bCs/>
          <w:sz w:val="24"/>
          <w:szCs w:val="24"/>
        </w:rPr>
        <w:t xml:space="preserve">як </w:t>
      </w:r>
      <w:proofErr xmlns:w="http://schemas.openxmlformats.org/wordprocessingml/2006/main" w:type="spellStart"/>
      <w:r xmlns:w="http://schemas.openxmlformats.org/wordprocessingml/2006/main" w:rsidRPr="00667D1D">
        <w:rPr>
          <w:rFonts w:cs="Times New Roman"/>
          <w:b w:val="0"/>
          <w:bCs/>
          <w:sz w:val="24"/>
          <w:szCs w:val="24"/>
        </w:rPr>
        <w:t xml:space="preserve">гурӯҳи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операторҳо,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андозаи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гурӯҳ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ном </w:t>
      </w:r>
      <w:proofErr xmlns:w="http://schemas.openxmlformats.org/wordprocessingml/2006/main" w:type="spellEnd"/>
      <w:r xmlns:w="http://schemas.openxmlformats.org/wordprocessingml/2006/main" w:rsidRPr="00667D1D">
        <w:rPr>
          <w:rFonts w:cs="Times New Roman"/>
          <w:b w:val="0"/>
          <w:bCs/>
          <w:sz w:val="24"/>
          <w:szCs w:val="24"/>
        </w:rPr>
        <w:t xml:space="preserve">ва </w:t>
      </w:r>
      <w:proofErr xmlns:w="http://schemas.openxmlformats.org/wordprocessingml/2006/main" w:type="spellStart"/>
      <w:r xmlns:w="http://schemas.openxmlformats.org/wordprocessingml/2006/main" w:rsidRPr="00667D1D">
        <w:rPr>
          <w:rFonts w:cs="Times New Roman"/>
          <w:b w:val="0"/>
          <w:bCs/>
          <w:sz w:val="24"/>
          <w:szCs w:val="24"/>
        </w:rPr>
        <w:t xml:space="preserve">суроғаи </w:t>
      </w:r>
      <w:proofErr xmlns:w="http://schemas.openxmlformats.org/wordprocessingml/2006/main" w:type="spellEnd"/>
      <w:r xmlns:w="http://schemas.openxmlformats.org/wordprocessingml/2006/main" w:rsidRPr="00667D1D">
        <w:rPr>
          <w:rFonts w:cs="Times New Roman"/>
          <w:b w:val="0"/>
          <w:bCs/>
          <w:sz w:val="24"/>
          <w:szCs w:val="24"/>
        </w:rPr>
        <w:t xml:space="preserve">ҳар </w:t>
      </w:r>
      <w:proofErr xmlns:w="http://schemas.openxmlformats.org/wordprocessingml/2006/main" w:type="spellStart"/>
      <w:r xmlns:w="http://schemas.openxmlformats.org/wordprocessingml/2006/main" w:rsidRPr="00667D1D">
        <w:rPr>
          <w:rFonts w:cs="Times New Roman"/>
          <w:b w:val="0"/>
          <w:bCs/>
          <w:sz w:val="24"/>
          <w:szCs w:val="24"/>
        </w:rPr>
        <w:t xml:space="preserve">яки онҳо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аъзои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гурӯҳ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маълумот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дар бораи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доираи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сертификатсия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шаҳодатнома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рақам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ҳолат ва </w:t>
      </w:r>
      <w:proofErr xmlns:w="http://schemas.openxmlformats.org/wordprocessingml/2006/main" w:type="spellStart"/>
      <w:r xmlns:w="http://schemas.openxmlformats.org/wordprocessingml/2006/main" w:rsidRPr="00667D1D">
        <w:rPr>
          <w:rFonts w:cs="Times New Roman"/>
          <w:b w:val="0"/>
          <w:bCs/>
          <w:sz w:val="24"/>
          <w:szCs w:val="24"/>
        </w:rPr>
        <w:t xml:space="preserve">эътибори </w:t>
      </w:r>
      <w:proofErr xmlns:w="http://schemas.openxmlformats.org/wordprocessingml/2006/main" w:type="spellEnd"/>
      <w:r xmlns:w="http://schemas.openxmlformats.org/wordprocessingml/2006/main" w:rsidRPr="00667D1D">
        <w:rPr>
          <w:rFonts w:cs="Times New Roman"/>
          <w:b w:val="0"/>
          <w:bCs/>
          <w:sz w:val="24"/>
          <w:szCs w:val="24"/>
        </w:rPr>
        <w:t xml:space="preserve">он</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вазъи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операторон </w:t>
      </w:r>
      <w:proofErr xmlns:w="http://schemas.openxmlformats.org/wordprocessingml/2006/main" w:type="spellEnd"/>
      <w:r xmlns:w="http://schemas.openxmlformats.org/wordprocessingml/2006/main" w:rsidRPr="00667D1D">
        <w:rPr>
          <w:rFonts w:cs="Times New Roman"/>
          <w:b w:val="0"/>
          <w:bCs/>
          <w:sz w:val="24"/>
          <w:szCs w:val="24"/>
        </w:rPr>
        <w:t xml:space="preserve">ё</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гуруххои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операторхо, </w:t>
      </w:r>
      <w:proofErr xmlns:w="http://schemas.openxmlformats.org/wordprocessingml/2006/main" w:type="spellStart"/>
      <w:r xmlns:w="http://schemas.openxmlformats.org/wordprocessingml/2006/main" w:rsidRPr="00667D1D">
        <w:rPr>
          <w:rFonts w:cs="Times New Roman"/>
          <w:b w:val="0"/>
          <w:bCs/>
          <w:sz w:val="24"/>
          <w:szCs w:val="24"/>
        </w:rPr>
        <w:t xml:space="preserve">оё</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табдил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аз ҷумла </w:t>
      </w:r>
      <w:proofErr xmlns:w="http://schemas.openxmlformats.org/wordprocessingml/2006/main" w:type="spellEnd"/>
      <w:r xmlns:w="http://schemas.openxmlformats.org/wordprocessingml/2006/main" w:rsidRPr="00667D1D">
        <w:rPr>
          <w:rFonts w:cs="Times New Roman"/>
          <w:b w:val="0"/>
          <w:bCs/>
          <w:sz w:val="24"/>
          <w:szCs w:val="24"/>
        </w:rPr>
        <w:t xml:space="preserve">давраи </w:t>
      </w:r>
      <w:proofErr xmlns:w="http://schemas.openxmlformats.org/wordprocessingml/2006/main" w:type="spellStart"/>
      <w:r xmlns:w="http://schemas.openxmlformats.org/wordprocessingml/2006/main" w:rsidRPr="00667D1D">
        <w:rPr>
          <w:rFonts w:cs="Times New Roman"/>
          <w:b w:val="0"/>
          <w:bCs/>
          <w:sz w:val="24"/>
          <w:szCs w:val="24"/>
        </w:rPr>
        <w:t xml:space="preserve">табдил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ё</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органикӣ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сатҳи </w:t>
      </w:r>
      <w:proofErr xmlns:w="http://schemas.openxmlformats.org/wordprocessingml/2006/main" w:type="spellEnd"/>
      <w:r xmlns:w="http://schemas.openxmlformats.org/wordprocessingml/2006/main" w:rsidRPr="00667D1D">
        <w:rPr>
          <w:rFonts w:cs="Times New Roman"/>
          <w:b w:val="0"/>
          <w:bCs/>
          <w:sz w:val="24"/>
          <w:szCs w:val="24"/>
        </w:rPr>
        <w:t xml:space="preserve">хавфи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операторон </w:t>
      </w:r>
      <w:proofErr xmlns:w="http://schemas.openxmlformats.org/wordprocessingml/2006/main" w:type="spellStart"/>
      <w:r xmlns:w="http://schemas.openxmlformats.org/wordprocessingml/2006/main" w:rsidRPr="00667D1D">
        <w:rPr>
          <w:rFonts w:cs="Times New Roman"/>
          <w:b w:val="0"/>
          <w:bCs/>
          <w:sz w:val="24"/>
          <w:szCs w:val="24"/>
        </w:rPr>
        <w:t xml:space="preserve">ё</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гурӯҳҳои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операторҳо </w:t>
      </w:r>
      <w:proofErr xmlns:w="http://schemas.openxmlformats.org/wordprocessingml/2006/main" w:type="spellStart"/>
      <w:r xmlns:w="http://schemas.openxmlformats.org/wordprocessingml/2006/main" w:rsidRPr="00667D1D">
        <w:rPr>
          <w:rFonts w:cs="Times New Roman"/>
          <w:b w:val="0"/>
          <w:bCs/>
          <w:sz w:val="24"/>
          <w:szCs w:val="24"/>
        </w:rPr>
        <w:t xml:space="preserve">дар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мувофиқ</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Моддаи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дар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ҳолати </w:t>
      </w:r>
      <w:proofErr xmlns:w="http://schemas.openxmlformats.org/wordprocessingml/2006/main" w:type="spellEnd"/>
      <w:r xmlns:w="http://schemas.openxmlformats.org/wordprocessingml/2006/main" w:rsidRPr="00667D1D">
        <w:rPr>
          <w:rFonts w:cs="Times New Roman"/>
          <w:b w:val="0"/>
          <w:bCs/>
          <w:sz w:val="24"/>
          <w:szCs w:val="24"/>
        </w:rPr>
        <w:t xml:space="preserve">зерпудратӣ</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фаъолият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мебошанд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дар зери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назорати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операторони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сертификатсияшуда </w:t>
      </w:r>
      <w:proofErr xmlns:w="http://schemas.openxmlformats.org/wordprocessingml/2006/main" w:type="spellEnd"/>
      <w:r xmlns:w="http://schemas.openxmlformats.org/wordprocessingml/2006/main" w:rsidRPr="00667D1D">
        <w:rPr>
          <w:rFonts w:cs="Times New Roman"/>
          <w:b w:val="0"/>
          <w:bCs/>
          <w:sz w:val="24"/>
          <w:szCs w:val="24"/>
        </w:rPr>
        <w:t xml:space="preserve">ё</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гурӯҳҳои </w:t>
      </w:r>
      <w:proofErr xmlns:w="http://schemas.openxmlformats.org/wordprocessingml/2006/main" w:type="spellEnd"/>
      <w:r xmlns:w="http://schemas.openxmlformats.org/wordprocessingml/2006/main" w:rsidRPr="00667D1D">
        <w:rPr>
          <w:rFonts w:cs="Times New Roman"/>
          <w:b w:val="0"/>
          <w:bCs/>
          <w:sz w:val="24"/>
          <w:szCs w:val="24"/>
        </w:rPr>
        <w:t xml:space="preserve">операторҳо </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ном </w:t>
      </w:r>
      <w:proofErr xmlns:w="http://schemas.openxmlformats.org/wordprocessingml/2006/main" w:type="spellEnd"/>
      <w:r xmlns:w="http://schemas.openxmlformats.org/wordprocessingml/2006/main" w:rsidRPr="00667D1D">
        <w:rPr>
          <w:rFonts w:cs="Times New Roman"/>
          <w:b w:val="0"/>
          <w:bCs/>
          <w:sz w:val="24"/>
          <w:szCs w:val="24"/>
        </w:rPr>
        <w:t xml:space="preserve">ва </w:t>
      </w:r>
      <w:proofErr xmlns:w="http://schemas.openxmlformats.org/wordprocessingml/2006/main" w:type="spellStart"/>
      <w:r xmlns:w="http://schemas.openxmlformats.org/wordprocessingml/2006/main" w:rsidRPr="00667D1D">
        <w:rPr>
          <w:rFonts w:cs="Times New Roman"/>
          <w:b w:val="0"/>
          <w:bCs/>
          <w:sz w:val="24"/>
          <w:szCs w:val="24"/>
        </w:rPr>
        <w:t xml:space="preserve">суроғаи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зерпудратй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сеюм</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ҳизб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ё</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сеюм</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ҳизбҳо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ҷуғрофӣ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координатхо </w:t>
      </w:r>
      <w:proofErr xmlns:w="http://schemas.openxmlformats.org/wordprocessingml/2006/main" w:type="spellEnd"/>
      <w:r xmlns:w="http://schemas.openxmlformats.org/wordprocessingml/2006/main" w:rsidRPr="00667D1D">
        <w:rPr>
          <w:rFonts w:cs="Times New Roman"/>
          <w:b w:val="0"/>
          <w:bCs/>
          <w:sz w:val="24"/>
          <w:szCs w:val="24"/>
        </w:rPr>
        <w:t xml:space="preserve">ва </w:t>
      </w:r>
      <w:proofErr xmlns:w="http://schemas.openxmlformats.org/wordprocessingml/2006/main" w:type="spellStart"/>
      <w:r xmlns:w="http://schemas.openxmlformats.org/wordprocessingml/2006/main" w:rsidRPr="00667D1D">
        <w:rPr>
          <w:rFonts w:cs="Times New Roman"/>
          <w:b w:val="0"/>
          <w:bCs/>
          <w:sz w:val="24"/>
          <w:szCs w:val="24"/>
        </w:rPr>
        <w:t xml:space="preserve">сатхи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майдони </w:t>
      </w:r>
      <w:proofErr xmlns:w="http://schemas.openxmlformats.org/wordprocessingml/2006/main" w:type="spellEnd"/>
      <w:r xmlns:w="http://schemas.openxmlformats.org/wordprocessingml/2006/main" w:rsidRPr="00667D1D">
        <w:rPr>
          <w:rFonts w:cs="Times New Roman"/>
          <w:b w:val="0"/>
          <w:bCs/>
          <w:sz w:val="24"/>
          <w:szCs w:val="24"/>
        </w:rPr>
        <w:t xml:space="preserve">ҳама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истехсолот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воҳидҳо </w:t>
      </w:r>
      <w:proofErr xmlns:w="http://schemas.openxmlformats.org/wordprocessingml/2006/main" w:type="spellEnd"/>
      <w:r xmlns:w="http://schemas.openxmlformats.org/wordprocessingml/2006/main" w:rsidRPr="00667D1D">
        <w:rPr>
          <w:rFonts w:cs="Times New Roman"/>
          <w:b w:val="0"/>
          <w:bCs/>
          <w:sz w:val="24"/>
          <w:szCs w:val="24"/>
        </w:rPr>
        <w:t xml:space="preserve">ва </w:t>
      </w:r>
      <w:proofErr xmlns:w="http://schemas.openxmlformats.org/wordprocessingml/2006/main" w:type="spellStart"/>
      <w:r xmlns:w="http://schemas.openxmlformats.org/wordprocessingml/2006/main" w:rsidRPr="00667D1D">
        <w:rPr>
          <w:rFonts w:cs="Times New Roman"/>
          <w:b w:val="0"/>
          <w:bCs/>
          <w:sz w:val="24"/>
          <w:szCs w:val="24"/>
        </w:rPr>
        <w:t xml:space="preserve">биноҳо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тафтиш</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гузоришҳо </w:t>
      </w:r>
      <w:proofErr xmlns:w="http://schemas.openxmlformats.org/wordprocessingml/2006/main" w:type="spellEnd"/>
      <w:r xmlns:w="http://schemas.openxmlformats.org/wordprocessingml/2006/main" w:rsidRPr="00667D1D">
        <w:rPr>
          <w:rFonts w:cs="Times New Roman"/>
          <w:b w:val="0"/>
          <w:bCs/>
          <w:sz w:val="24"/>
          <w:szCs w:val="24"/>
        </w:rPr>
        <w:t xml:space="preserve">ва</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натиҷаҳои </w:t>
      </w:r>
      <w:proofErr xmlns:w="http://schemas.openxmlformats.org/wordprocessingml/2006/main" w:type="spellEnd"/>
      <w:r xmlns:w="http://schemas.openxmlformats.org/wordprocessingml/2006/main" w:rsidRPr="00667D1D">
        <w:rPr>
          <w:rFonts w:cs="Times New Roman"/>
          <w:b w:val="0"/>
          <w:bCs/>
          <w:sz w:val="24"/>
          <w:szCs w:val="24"/>
        </w:rPr>
        <w:t xml:space="preserve">интихоб</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таҳлил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ҳамчун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хуб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чун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натичахои </w:t>
      </w:r>
      <w:proofErr xmlns:w="http://schemas.openxmlformats.org/wordprocessingml/2006/main" w:type="spellEnd"/>
      <w:r xmlns:w="http://schemas.openxmlformats.org/wordprocessingml/2006/main" w:rsidRPr="00667D1D">
        <w:rPr>
          <w:rFonts w:cs="Times New Roman"/>
          <w:b w:val="0"/>
          <w:bCs/>
          <w:sz w:val="24"/>
          <w:szCs w:val="24"/>
        </w:rPr>
        <w:t xml:space="preserve">ягон</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дигар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назорат мекунад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ичро гардид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аз чумла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назорат мекунад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бурданд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берун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борҳо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риоя </w:t>
      </w:r>
      <w:proofErr xmlns:w="http://schemas.openxmlformats.org/wordprocessingml/2006/main" w:type="spellEnd"/>
      <w:r xmlns:w="http://schemas.openxmlformats.org/wordprocessingml/2006/main" w:rsidRPr="00667D1D">
        <w:rPr>
          <w:rFonts w:cs="Times New Roman"/>
          <w:b w:val="0"/>
          <w:bCs/>
          <w:sz w:val="24"/>
          <w:szCs w:val="24"/>
        </w:rPr>
        <w:t xml:space="preserve">накардани </w:t>
      </w:r>
      <w:proofErr xmlns:w="http://schemas.openxmlformats.org/wordprocessingml/2006/main" w:type="spellStart"/>
      <w:r xmlns:w="http://schemas.openxmlformats.org/wordprocessingml/2006/main" w:rsidRPr="00667D1D">
        <w:rPr>
          <w:rFonts w:cs="Times New Roman"/>
          <w:b w:val="0"/>
          <w:bCs/>
          <w:sz w:val="24"/>
          <w:szCs w:val="24"/>
        </w:rPr>
        <w:t xml:space="preserve">чорахо</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татбиқ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огоҳиномаҳо</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тавассути</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ба</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система</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ишора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шудааст</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Моддаи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Низомнома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назорат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бадан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истифода бурдан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кишоварзии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органикӣ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Маълумот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Система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барои</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мубодилаи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иттилоот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Комиссия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дигар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назорат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макомот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ва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гайра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назорат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органхо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ва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салоҳиятдор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мақомоти</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аъзо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давлатхо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ва</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сеюм</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кишварҳо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нигарон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истисноҳо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дода </w:t>
      </w:r>
      <w:proofErr xmlns:w="http://schemas.openxmlformats.org/wordprocessingml/2006/main" w:type="spellEnd"/>
      <w:r xmlns:w="http://schemas.openxmlformats.org/wordprocessingml/2006/main" w:rsidRPr="00667D1D">
        <w:rPr>
          <w:rFonts w:cs="Times New Roman"/>
          <w:b w:val="0"/>
          <w:bCs/>
          <w:sz w:val="24"/>
          <w:szCs w:val="24"/>
        </w:rPr>
        <w:t xml:space="preserve">ва </w:t>
      </w:r>
      <w:proofErr xmlns:w="http://schemas.openxmlformats.org/wordprocessingml/2006/main" w:type="spellStart"/>
      <w:r xmlns:w="http://schemas.openxmlformats.org/wordprocessingml/2006/main" w:rsidRPr="00667D1D">
        <w:rPr>
          <w:rFonts w:cs="Times New Roman"/>
          <w:b w:val="0"/>
          <w:bCs/>
          <w:sz w:val="24"/>
          <w:szCs w:val="24"/>
        </w:rPr>
        <w:t xml:space="preserve">дастгирии дахлдор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ҳуҷҷатҳо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мувофиқ</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талаботи </w:t>
      </w:r>
      <w:proofErr xmlns:w="http://schemas.openxmlformats.org/wordprocessingml/2006/main" w:type="spellEnd"/>
      <w:r xmlns:w="http://schemas.openxmlformats.org/wordprocessingml/2006/main" w:rsidRPr="00667D1D">
        <w:rPr>
          <w:rFonts w:cs="Times New Roman"/>
          <w:b w:val="0"/>
          <w:bCs/>
          <w:sz w:val="24"/>
          <w:szCs w:val="24"/>
        </w:rPr>
        <w:t xml:space="preserve">ин</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Низомнома </w:t>
      </w:r>
      <w:proofErr xmlns:w="http://schemas.openxmlformats.org/wordprocessingml/2006/main" w:type="spellEnd"/>
      <w:r xmlns:w="http://schemas.openxmlformats.org/wordprocessingml/2006/main" w:rsidRPr="00667D1D">
        <w:rPr>
          <w:rFonts w:cs="Times New Roman"/>
          <w:b w:val="0"/>
          <w:bCs/>
          <w:sz w:val="24"/>
          <w:szCs w:val="24"/>
        </w:rPr>
        <w:t xml:space="preserve">; ва</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ягон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дигар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маълумот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аз ҷониби </w:t>
      </w:r>
      <w:proofErr xmlns:w="http://schemas.openxmlformats.org/wordprocessingml/2006/main" w:type="spellEnd"/>
      <w:r xmlns:w="http://schemas.openxmlformats.org/wordprocessingml/2006/main" w:rsidRPr="00667D1D">
        <w:rPr>
          <w:rFonts w:cs="Times New Roman"/>
          <w:b w:val="0"/>
          <w:bCs/>
          <w:sz w:val="24"/>
          <w:szCs w:val="24"/>
        </w:rPr>
        <w:t xml:space="preserve">дахлдор </w:t>
      </w:r>
      <w:proofErr xmlns:w="http://schemas.openxmlformats.org/wordprocessingml/2006/main" w:type="spellStart"/>
      <w:r xmlns:w="http://schemas.openxmlformats.org/wordprocessingml/2006/main" w:rsidRPr="00667D1D">
        <w:rPr>
          <w:rFonts w:cs="Times New Roman"/>
          <w:b w:val="0"/>
          <w:bCs/>
          <w:sz w:val="24"/>
          <w:szCs w:val="24"/>
        </w:rPr>
        <w:t xml:space="preserve">дониста мешавад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назорат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бадан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Дар</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маълумот</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аст</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нигоҳ дошта мешавад</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аз ҷониби</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ба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назорат</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мақоми </w:t>
      </w:r>
      <w:proofErr xmlns:w="http://schemas.openxmlformats.org/wordprocessingml/2006/main" w:type="spellEnd"/>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барои </w:t>
      </w:r>
      <w:proofErr xmlns:w="http://schemas.openxmlformats.org/wordprocessingml/2006/main" w:type="spellEnd"/>
      <w:r xmlns:w="http://schemas.openxmlformats.org/wordprocessingml/2006/main" w:rsidRPr="00174C23">
        <w:rPr>
          <w:rFonts w:cs="Times New Roman"/>
          <w:sz w:val="24"/>
          <w:szCs w:val="24"/>
        </w:rPr>
        <w:t xml:space="preserve">ҳадди ақал 5 </w:t>
      </w:r>
      <w:proofErr xmlns:w="http://schemas.openxmlformats.org/wordprocessingml/2006/main" w:type="spellStart"/>
      <w:r xmlns:w="http://schemas.openxmlformats.org/wordprocessingml/2006/main" w:rsidRPr="00174C23">
        <w:rPr>
          <w:rFonts w:cs="Times New Roman"/>
          <w:sz w:val="24"/>
          <w:szCs w:val="24"/>
        </w:rPr>
        <w:t xml:space="preserve">сол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месозад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маълумот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дастрас </w:t>
      </w:r>
      <w:proofErr xmlns:w="http://schemas.openxmlformats.org/wordprocessingml/2006/main" w:type="spellEnd"/>
      <w:r xmlns:w="http://schemas.openxmlformats.org/wordprocessingml/2006/main" w:rsidRPr="00805061">
        <w:rPr>
          <w:rFonts w:cs="Times New Roman"/>
          <w:b w:val="0"/>
          <w:bCs/>
          <w:sz w:val="24"/>
          <w:szCs w:val="24"/>
        </w:rPr>
        <w:t xml:space="preserve">ба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дархост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00287492" w:rsidRPr="006E0E65">
        <w:t xml:space="preserve">Стандарти </w:t>
      </w:r>
      <w:proofErr xmlns:w="http://schemas.openxmlformats.org/wordprocessingml/2006/main" w:type="spellEnd"/>
      <w:r xmlns:w="http://schemas.openxmlformats.org/wordprocessingml/2006/main" w:rsidRPr="006E0E65">
        <w:t xml:space="preserve">VII CB</w:t>
      </w:r>
      <w:proofErr xmlns:w="http://schemas.openxmlformats.org/wordprocessingml/2006/main" w:type="spellStart"/>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тартиби</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барои</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навсозӣ</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техникии </w:t>
      </w:r>
      <w:proofErr xmlns:w="http://schemas.openxmlformats.org/wordprocessingml/2006/main" w:type="spellEnd"/>
      <w:r xmlns:w="http://schemas.openxmlformats.org/wordprocessingml/2006/main" w:rsidRPr="00805061">
        <w:rPr>
          <w:rFonts w:cs="Times New Roman"/>
          <w:b w:val="0"/>
          <w:bCs/>
          <w:sz w:val="24"/>
          <w:szCs w:val="24"/>
          <w:lang w:val="en-GB"/>
        </w:rPr>
        <w:t xml:space="preserve">STC-ро </w:t>
      </w:r>
      <w:proofErr xmlns:w="http://schemas.openxmlformats.org/wordprocessingml/2006/main" w:type="spellStart"/>
      <w:r xmlns:w="http://schemas.openxmlformats.org/wordprocessingml/2006/main" w:rsidR="006E0E65">
        <w:rPr>
          <w:rFonts w:cs="Times New Roman"/>
          <w:b w:val="0"/>
          <w:bCs/>
          <w:sz w:val="24"/>
          <w:szCs w:val="24"/>
          <w:lang w:val="en-GB"/>
        </w:rPr>
        <w:t xml:space="preserve">мутобиқи тартиби идоракунии ҳуҷҷатҳои CB дар ҳолатҳои зерин навсозӣ кунед:</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тағйирот дар қоидаҳои Иттиҳоди Аврупо;</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тағйирот дар расмиёти дохилии Бонки миллии Тоҷикистон;</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аз ҷониби EC ва тавсияҳои Бюрои аккредитатсия;</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Муайян кардани ҳуҷҷат дар бораи тартиби идоракунии сифати STC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w:t>
      </w:r>
      <w:proofErr xmlns:w="http://schemas.openxmlformats.org/wordprocessingml/2006/main" w:type="spellStart"/>
      <w:r xmlns:w="http://schemas.openxmlformats.org/wordprocessingml/2006/main" w:rsidR="006E0E65">
        <w:rPr>
          <w:rFonts w:cs="Times New Roman"/>
          <w:b w:val="0"/>
          <w:bCs/>
          <w:sz w:val="24"/>
          <w:szCs w:val="24"/>
          <w:lang w:val="en-GB"/>
        </w:rPr>
        <w:t xml:space="preserve">Идоракунии ҳуҷҷатҳо ва бойгонӣ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Дар куҷо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 Ҳуҷҷати шӯъбаи арзёбии мутобиқат</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навъи ҳуҷҷат (тартиб);</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 кишоварзии органикӣ;</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рақами силсилавии ҳуҷҷат;</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ҳуҷҷат барои фаъолияти бахши кишварҳои сеюм;</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маълумот дар бораи навсозии охирин;</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 муайян кардани баррасии охирин.</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Ҳуҷҷатҳои пурраи системаи сифат, шаклҳо ва ғайра дар дастури системаи идоракунии сифат дар асоси дархост оварда шудаанд.</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Ҳуҷҷатҳои ҳатмии зарурӣ: расмиёти сертификатсия ва шаклҳои электронӣ дастрас мебошанд</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CB Комиссияро дар бораи ҳама гуна тағирот дар ҳуҷҷатҳои техникӣ, тартиб ва дигар ҳуҷҷатҳои дахлдор дар давоми 30 рӯз огоҳ мекунад.</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Комиссия</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маълумот</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талабот</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Баъди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эътироф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назорат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бадан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хабардор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вобаста аст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вақт </w:t>
      </w:r>
      <w:proofErr xmlns:w="http://schemas.openxmlformats.org/wordprocessingml/2006/main" w:type="spellEnd"/>
      <w:r xmlns:w="http://schemas.openxmlformats.org/wordprocessingml/2006/main" w:rsidRPr="00805061">
        <w:rPr>
          <w:rFonts w:cs="Times New Roman"/>
          <w:b w:val="0"/>
          <w:bCs/>
          <w:sz w:val="24"/>
          <w:szCs w:val="24"/>
        </w:rPr>
        <w:t xml:space="preserve">, ва </w:t>
      </w:r>
      <w:proofErr xmlns:w="http://schemas.openxmlformats.org/wordprocessingml/2006/main" w:type="spellStart"/>
      <w:r xmlns:w="http://schemas.openxmlformats.org/wordprocessingml/2006/main" w:rsidRPr="00805061">
        <w:rPr>
          <w:rFonts w:cs="Times New Roman"/>
          <w:b w:val="0"/>
          <w:bCs/>
          <w:sz w:val="24"/>
          <w:szCs w:val="24"/>
        </w:rPr>
        <w:t xml:space="preserve">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баъдтар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 давоми </w:t>
      </w:r>
      <w:proofErr xmlns:w="http://schemas.openxmlformats.org/wordprocessingml/2006/main" w:type="spellEnd"/>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тақвим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рӯз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 </w:t>
      </w:r>
      <w:proofErr xmlns:w="http://schemas.openxmlformats.org/wordprocessingml/2006/main" w:type="spellStart"/>
      <w:r xmlns:w="http://schemas.openxmlformats.org/wordprocessingml/2006/main" w:rsidRPr="00805061">
        <w:rPr>
          <w:rFonts w:cs="Times New Roman"/>
          <w:b w:val="0"/>
          <w:bCs/>
          <w:sz w:val="24"/>
          <w:szCs w:val="24"/>
        </w:rPr>
        <w:t xml:space="preserve">амал </w:t>
      </w:r>
      <w:proofErr xmlns:w="http://schemas.openxmlformats.org/wordprocessingml/2006/main" w:type="spellEnd"/>
      <w:r xmlns:w="http://schemas.openxmlformats.org/wordprocessingml/2006/main" w:rsidRPr="00805061">
        <w:rPr>
          <w:rFonts w:cs="Times New Roman"/>
          <w:b w:val="0"/>
          <w:bCs/>
          <w:sz w:val="24"/>
          <w:szCs w:val="24"/>
        </w:rPr>
        <w:t xml:space="preserve">омадани </w:t>
      </w:r>
      <w:proofErr xmlns:w="http://schemas.openxmlformats.org/wordprocessingml/2006/main" w:type="spellEnd"/>
      <w:r xmlns:w="http://schemas.openxmlformats.org/wordprocessingml/2006/main" w:rsidRPr="00805061">
        <w:rPr>
          <w:rFonts w:cs="Times New Roman"/>
          <w:b w:val="0"/>
          <w:bCs/>
          <w:sz w:val="24"/>
          <w:szCs w:val="24"/>
        </w:rPr>
        <w:t xml:space="preserve">тағйирот </w:t>
      </w:r>
      <w:proofErr xmlns:w="http://schemas.openxmlformats.org/wordprocessingml/2006/main" w:type="spellEnd"/>
      <w:r xmlns:w="http://schemas.openxmlformats.org/wordprocessingml/2006/main" w:rsidRPr="00805061">
        <w:rPr>
          <w:rFonts w:cs="Times New Roman"/>
          <w:b w:val="0"/>
          <w:bCs/>
          <w:sz w:val="24"/>
          <w:szCs w:val="24"/>
        </w:rPr>
        <w:t xml:space="preserve">дар</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мазмуни </w:t>
      </w:r>
      <w:proofErr xmlns:w="http://schemas.openxmlformats.org/wordprocessingml/2006/main" w:type="spellEnd"/>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техникй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файл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истеҳсолот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стандарт</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мувофики</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моддаи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назорат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бадан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нигоҳ доред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дастрас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муошират кунед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дархости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ё</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салоҳиятдор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мақомоти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аъзо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Штатхо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ҳама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маълумот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вобаста </w:t>
      </w:r>
      <w:proofErr xmlns:w="http://schemas.openxmlformats.org/wordprocessingml/2006/main" w:type="spellEnd"/>
      <w:r xmlns:w="http://schemas.openxmlformats.org/wordprocessingml/2006/main" w:rsidRPr="00805061">
        <w:rPr>
          <w:rFonts w:cs="Times New Roman"/>
          <w:b w:val="0"/>
          <w:bCs/>
          <w:sz w:val="24"/>
          <w:szCs w:val="24"/>
        </w:rPr>
        <w:t xml:space="preserve">ба </w:t>
      </w:r>
      <w:proofErr xmlns:w="http://schemas.openxmlformats.org/wordprocessingml/2006/main" w:type="spellStart"/>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назорат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фаъолият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сеюм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кишвар</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мувофики</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моддаи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дастгирй мекунад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ҳуҷҷатҳо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марбут </w:t>
      </w:r>
      <w:proofErr xmlns:w="http://schemas.openxmlformats.org/wordprocessingml/2006/main" w:type="spellEnd"/>
      <w:r xmlns:w="http://schemas.openxmlformats.org/wordprocessingml/2006/main" w:rsidRPr="00805061">
        <w:rPr>
          <w:rFonts w:cs="Times New Roman"/>
          <w:b w:val="0"/>
          <w:bCs/>
          <w:sz w:val="24"/>
          <w:szCs w:val="24"/>
        </w:rPr>
        <w:t xml:space="preserve">ба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дархост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барои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эътироф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 зери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Моддаи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Низомномаи </w:t>
      </w:r>
      <w:proofErr xmlns:w="http://schemas.openxmlformats.org/wordprocessingml/2006/main" w:type="spellEnd"/>
      <w:r xmlns:w="http://schemas.openxmlformats.org/wordprocessingml/2006/main" w:rsidRPr="00805061">
        <w:rPr>
          <w:rFonts w:cs="Times New Roman"/>
          <w:b w:val="0"/>
          <w:bCs/>
          <w:sz w:val="24"/>
          <w:szCs w:val="24"/>
        </w:rPr>
        <w:t xml:space="preserve">(ИА) 2018/848 ва </w:t>
      </w:r>
      <w:proofErr xmlns:w="http://schemas.openxmlformats.org/wordprocessingml/2006/main" w:type="spellStart"/>
      <w:r xmlns:w="http://schemas.openxmlformats.org/wordprocessingml/2006/main" w:rsidRPr="00805061">
        <w:rPr>
          <w:rFonts w:cs="Times New Roman"/>
          <w:b w:val="0"/>
          <w:bCs/>
          <w:sz w:val="24"/>
          <w:szCs w:val="24"/>
        </w:rPr>
        <w:t xml:space="preserve">онҳое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талаб карда мешавад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 зери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Низомнома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аст</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нигоҳ дошта мешавад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аз ҷониби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ихтиёрдории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 </w:t>
      </w:r>
      <w:proofErr xmlns:w="http://schemas.openxmlformats.org/wordprocessingml/2006/main" w:type="spellEnd"/>
      <w:r xmlns:w="http://schemas.openxmlformats.org/wordprocessingml/2006/main" w:rsidRPr="00805061">
        <w:rPr>
          <w:rFonts w:cs="Times New Roman"/>
          <w:b w:val="0"/>
          <w:bCs/>
          <w:sz w:val="24"/>
          <w:szCs w:val="24"/>
        </w:rPr>
        <w:t xml:space="preserve">ва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аъзо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Штатхо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барои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сол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пайравӣ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назорат мекунад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гирифт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ҷой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ё</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ишора </w:t>
      </w:r>
      <w:proofErr xmlns:w="http://schemas.openxmlformats.org/wordprocessingml/2006/main" w:type="spellEnd"/>
      <w:r xmlns:w="http://schemas.openxmlformats.org/wordprocessingml/2006/main" w:rsidRPr="00805061">
        <w:rPr>
          <w:rFonts w:cs="Times New Roman"/>
          <w:b w:val="0"/>
          <w:bCs/>
          <w:sz w:val="24"/>
          <w:szCs w:val="24"/>
        </w:rPr>
        <w:t xml:space="preserve">шудааст</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банди </w:t>
      </w:r>
      <w:proofErr xmlns:w="http://schemas.openxmlformats.org/wordprocessingml/2006/main" w:type="spellEnd"/>
      <w:r xmlns:w="http://schemas.openxmlformats.org/wordprocessingml/2006/main" w:rsidRPr="00805061">
        <w:rPr>
          <w:rFonts w:cs="Times New Roman"/>
          <w:b w:val="0"/>
          <w:bCs/>
          <w:sz w:val="24"/>
          <w:szCs w:val="24"/>
        </w:rPr>
        <w:t xml:space="preserve">(b) (i) </w:t>
      </w:r>
      <w:proofErr xmlns:w="http://schemas.openxmlformats.org/wordprocessingml/2006/main" w:type="spellStart"/>
      <w:r xmlns:w="http://schemas.openxmlformats.org/wordprocessingml/2006/main" w:rsidRPr="00805061">
        <w:rPr>
          <w:rFonts w:cs="Times New Roman"/>
          <w:b w:val="0"/>
          <w:bCs/>
          <w:sz w:val="24"/>
          <w:szCs w:val="24"/>
        </w:rPr>
        <w:t xml:space="preserve">моддаи </w:t>
      </w:r>
      <w:proofErr xmlns:w="http://schemas.openxmlformats.org/wordprocessingml/2006/main" w:type="spellEnd"/>
      <w:r xmlns:w="http://schemas.openxmlformats.org/wordprocessingml/2006/main" w:rsidRPr="00805061">
        <w:rPr>
          <w:rFonts w:cs="Times New Roman"/>
          <w:b w:val="0"/>
          <w:bCs/>
          <w:sz w:val="24"/>
          <w:szCs w:val="24"/>
        </w:rPr>
        <w:t xml:space="preserve">45 (1) </w:t>
      </w:r>
      <w:proofErr xmlns:w="http://schemas.openxmlformats.org/wordprocessingml/2006/main" w:type="spellStart"/>
      <w:r xmlns:w="http://schemas.openxmlformats.org/wordprocessingml/2006/main" w:rsidRPr="00805061">
        <w:rPr>
          <w:rFonts w:cs="Times New Roman"/>
          <w:b w:val="0"/>
          <w:bCs/>
          <w:sz w:val="24"/>
          <w:szCs w:val="24"/>
        </w:rPr>
        <w:t xml:space="preserve">Низомномаи </w:t>
      </w:r>
      <w:proofErr xmlns:w="http://schemas.openxmlformats.org/wordprocessingml/2006/main" w:type="spellEnd"/>
      <w:r xmlns:w="http://schemas.openxmlformats.org/wordprocessingml/2006/main" w:rsidRPr="00805061">
        <w:rPr>
          <w:rFonts w:cs="Times New Roman"/>
          <w:b w:val="0"/>
          <w:bCs/>
          <w:sz w:val="24"/>
          <w:szCs w:val="24"/>
        </w:rPr>
        <w:t xml:space="preserve">(ИА) 2018/848 ва </w:t>
      </w:r>
      <w:proofErr xmlns:w="http://schemas.openxmlformats.org/wordprocessingml/2006/main" w:type="spellStart"/>
      <w:r xmlns:w="http://schemas.openxmlformats.org/wordprocessingml/2006/main" w:rsidRPr="00805061">
        <w:rPr>
          <w:rFonts w:cs="Times New Roman"/>
          <w:b w:val="0"/>
          <w:bCs/>
          <w:sz w:val="24"/>
          <w:szCs w:val="24"/>
        </w:rPr>
        <w:t xml:space="preserve">ҳуҷҷатӣ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далел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буданд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расонида шуд</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мувофики</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моддаи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Исбот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назорат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бадан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дорад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огоҳ карда шуд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фаъолият </w:t>
      </w:r>
      <w:proofErr xmlns:w="http://schemas.openxmlformats.org/wordprocessingml/2006/main" w:type="spellEnd"/>
      <w:r xmlns:w="http://schemas.openxmlformats.org/wordprocessingml/2006/main" w:rsidRPr="00805061">
        <w:rPr>
          <w:rFonts w:cs="Times New Roman"/>
          <w:b w:val="0"/>
          <w:bCs/>
          <w:sz w:val="24"/>
          <w:szCs w:val="24"/>
        </w:rPr>
        <w:t xml:space="preserve">ба </w:t>
      </w:r>
      <w:proofErr xmlns:w="http://schemas.openxmlformats.org/wordprocessingml/2006/main" w:type="spellStart"/>
      <w:r xmlns:w="http://schemas.openxmlformats.org/wordprocessingml/2006/main" w:rsidRPr="00805061">
        <w:rPr>
          <w:rFonts w:cs="Times New Roman"/>
          <w:b w:val="0"/>
          <w:bCs/>
          <w:sz w:val="24"/>
          <w:szCs w:val="24"/>
        </w:rPr>
        <w:t xml:space="preserve">мақомоти </w:t>
      </w:r>
      <w:proofErr xmlns:w="http://schemas.openxmlformats.org/wordprocessingml/2006/main" w:type="spellEnd"/>
      <w:r xmlns:w="http://schemas.openxmlformats.org/wordprocessingml/2006/main" w:rsidRPr="00805061">
        <w:rPr>
          <w:rFonts w:cs="Times New Roman"/>
          <w:b w:val="0"/>
          <w:bCs/>
          <w:sz w:val="24"/>
          <w:szCs w:val="24"/>
        </w:rPr>
        <w:t xml:space="preserve">дахлдори</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сеюм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кишвар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ташвишовар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ӯҳдадор мешавад </w:t>
      </w:r>
      <w:proofErr xmlns:w="http://schemas.openxmlformats.org/wordprocessingml/2006/main" w:type="spellEnd"/>
      <w:r xmlns:w="http://schemas.openxmlformats.org/wordprocessingml/2006/main" w:rsidRPr="00805061">
        <w:rPr>
          <w:rFonts w:cs="Times New Roman"/>
          <w:b w:val="0"/>
          <w:bCs/>
          <w:sz w:val="24"/>
          <w:szCs w:val="24"/>
        </w:rPr>
        <w:t xml:space="preserve">, ки </w:t>
      </w:r>
      <w:proofErr xmlns:w="http://schemas.openxmlformats.org/wordprocessingml/2006/main" w:type="spellStart"/>
      <w:r xmlns:w="http://schemas.openxmlformats.org/wordprocessingml/2006/main" w:rsidRPr="00805061">
        <w:rPr>
          <w:rFonts w:cs="Times New Roman"/>
          <w:b w:val="0"/>
          <w:bCs/>
          <w:sz w:val="24"/>
          <w:szCs w:val="24"/>
        </w:rPr>
        <w:t xml:space="preserve">эҳтиром намояд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қонунӣ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талабот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гузошта шудааст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 </w:t>
      </w:r>
      <w:proofErr xmlns:w="http://schemas.openxmlformats.org/wordprocessingml/2006/main" w:type="spellEnd"/>
      <w:r xmlns:w="http://schemas.openxmlformats.org/wordprocessingml/2006/main" w:rsidRPr="00805061">
        <w:rPr>
          <w:rFonts w:cs="Times New Roman"/>
          <w:b w:val="0"/>
          <w:bCs/>
          <w:sz w:val="24"/>
          <w:szCs w:val="24"/>
        </w:rPr>
        <w:t xml:space="preserve">бораи </w:t>
      </w:r>
      <w:proofErr xmlns:w="http://schemas.openxmlformats.org/wordprocessingml/2006/main" w:type="spellEnd"/>
      <w:r xmlns:w="http://schemas.openxmlformats.org/wordprocessingml/2006/main" w:rsidRPr="00805061">
        <w:rPr>
          <w:rFonts w:cs="Times New Roman"/>
          <w:b w:val="0"/>
          <w:bCs/>
          <w:sz w:val="24"/>
          <w:szCs w:val="24"/>
        </w:rPr>
        <w:t xml:space="preserve">он</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мақомоти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сеюм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кишвар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нигарон аст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ӯҳдадор мешавад </w:t>
      </w:r>
      <w:proofErr xmlns:w="http://schemas.openxmlformats.org/wordprocessingml/2006/main" w:type="spellEnd"/>
      <w:r xmlns:w="http://schemas.openxmlformats.org/wordprocessingml/2006/main" w:rsidRPr="00805061">
        <w:rPr>
          <w:rFonts w:cs="Times New Roman"/>
          <w:b w:val="0"/>
          <w:bCs/>
          <w:sz w:val="24"/>
          <w:szCs w:val="24"/>
        </w:rPr>
        <w:t xml:space="preserve">, ки </w:t>
      </w:r>
      <w:proofErr xmlns:w="http://schemas.openxmlformats.org/wordprocessingml/2006/main" w:type="spellStart"/>
      <w:r xmlns:w="http://schemas.openxmlformats.org/wordprocessingml/2006/main" w:rsidRPr="00805061">
        <w:rPr>
          <w:rFonts w:cs="Times New Roman"/>
          <w:b w:val="0"/>
          <w:bCs/>
          <w:sz w:val="24"/>
          <w:szCs w:val="24"/>
        </w:rPr>
        <w:t xml:space="preserve">диҳад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дастрасӣ </w:t>
      </w:r>
      <w:proofErr xmlns:w="http://schemas.openxmlformats.org/wordprocessingml/2006/main" w:type="spellEnd"/>
      <w:r xmlns:w="http://schemas.openxmlformats.org/wordprocessingml/2006/main" w:rsidRPr="00805061">
        <w:rPr>
          <w:rFonts w:cs="Times New Roman"/>
          <w:b w:val="0"/>
          <w:bCs/>
          <w:sz w:val="24"/>
          <w:szCs w:val="24"/>
        </w:rPr>
        <w:t xml:space="preserve">ба </w:t>
      </w:r>
      <w:proofErr xmlns:w="http://schemas.openxmlformats.org/wordprocessingml/2006/main" w:type="spellStart"/>
      <w:r xmlns:w="http://schemas.openxmlformats.org/wordprocessingml/2006/main" w:rsidRPr="00805061">
        <w:rPr>
          <w:rFonts w:cs="Times New Roman"/>
          <w:b w:val="0"/>
          <w:bCs/>
          <w:sz w:val="24"/>
          <w:szCs w:val="24"/>
        </w:rPr>
        <w:t xml:space="preserve">ҳама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идораю </w:t>
      </w:r>
      <w:proofErr xmlns:w="http://schemas.openxmlformats.org/wordprocessingml/2006/main" w:type="spellEnd"/>
      <w:r xmlns:w="http://schemas.openxmlformats.org/wordprocessingml/2006/main" w:rsidRPr="00805061">
        <w:rPr>
          <w:rFonts w:cs="Times New Roman"/>
          <w:b w:val="0"/>
          <w:bCs/>
          <w:sz w:val="24"/>
          <w:szCs w:val="24"/>
        </w:rPr>
        <w:t xml:space="preserve">иншоотхо </w:t>
      </w:r>
      <w:proofErr xmlns:w="http://schemas.openxmlformats.org/wordprocessingml/2006/main" w:type="spellEnd"/>
      <w:r xmlns:w="http://schemas.openxmlformats.org/wordprocessingml/2006/main" w:rsidRPr="00805061">
        <w:rPr>
          <w:rFonts w:cs="Times New Roman"/>
          <w:b w:val="0"/>
          <w:bCs/>
          <w:sz w:val="24"/>
          <w:szCs w:val="24"/>
        </w:rPr>
        <w:t xml:space="preserve">ба </w:t>
      </w:r>
      <w:proofErr xmlns:w="http://schemas.openxmlformats.org/wordprocessingml/2006/main" w:type="spellStart"/>
      <w:r xmlns:w="http://schemas.openxmlformats.org/wordprocessingml/2006/main" w:rsidRPr="00805061">
        <w:rPr>
          <w:rFonts w:cs="Times New Roman"/>
          <w:b w:val="0"/>
          <w:bCs/>
          <w:sz w:val="24"/>
          <w:szCs w:val="24"/>
        </w:rPr>
        <w:t xml:space="preserve">мустакил</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мутахассисон</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таъин шудааст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аз ҷониби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нигоҳдорӣ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дастрас </w:t>
      </w:r>
      <w:proofErr xmlns:w="http://schemas.openxmlformats.org/wordprocessingml/2006/main" w:type="spellEnd"/>
      <w:r xmlns:w="http://schemas.openxmlformats.org/wordprocessingml/2006/main" w:rsidRPr="00805061">
        <w:rPr>
          <w:rFonts w:cs="Times New Roman"/>
          <w:b w:val="0"/>
          <w:bCs/>
          <w:sz w:val="24"/>
          <w:szCs w:val="24"/>
        </w:rPr>
        <w:t xml:space="preserve">ва </w:t>
      </w:r>
      <w:proofErr xmlns:w="http://schemas.openxmlformats.org/wordprocessingml/2006/main" w:type="spellStart"/>
      <w:r xmlns:w="http://schemas.openxmlformats.org/wordprocessingml/2006/main" w:rsidRPr="00805061">
        <w:rPr>
          <w:rFonts w:cs="Times New Roman"/>
          <w:b w:val="0"/>
          <w:bCs/>
          <w:sz w:val="24"/>
          <w:szCs w:val="24"/>
        </w:rPr>
        <w:t xml:space="preserve">муошират кунед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ҳама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маълумот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вобаста </w:t>
      </w:r>
      <w:proofErr xmlns:w="http://schemas.openxmlformats.org/wordprocessingml/2006/main" w:type="spellEnd"/>
      <w:r xmlns:w="http://schemas.openxmlformats.org/wordprocessingml/2006/main" w:rsidRPr="00805061">
        <w:rPr>
          <w:rFonts w:cs="Times New Roman"/>
          <w:b w:val="0"/>
          <w:bCs/>
          <w:sz w:val="24"/>
          <w:szCs w:val="24"/>
        </w:rPr>
        <w:t xml:space="preserve">ба </w:t>
      </w:r>
      <w:proofErr xmlns:w="http://schemas.openxmlformats.org/wordprocessingml/2006/main" w:type="spellStart"/>
      <w:r xmlns:w="http://schemas.openxmlformats.org/wordprocessingml/2006/main" w:rsidRPr="00805061">
        <w:rPr>
          <w:rFonts w:cs="Times New Roman"/>
          <w:b w:val="0"/>
          <w:bCs/>
          <w:sz w:val="24"/>
          <w:szCs w:val="24"/>
        </w:rPr>
        <w:t xml:space="preserve">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назорат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фаъолият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сеюм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кишвар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нигарон</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хоҳад кард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додан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ягон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дигар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маълумот </w:t>
      </w:r>
      <w:proofErr xmlns:w="http://schemas.openxmlformats.org/wordprocessingml/2006/main" w:type="spellEnd"/>
      <w:r xmlns:w="http://schemas.openxmlformats.org/wordprocessingml/2006/main" w:rsidRPr="00805061">
        <w:rPr>
          <w:rFonts w:cs="Times New Roman"/>
          <w:b w:val="0"/>
          <w:bCs/>
          <w:sz w:val="24"/>
          <w:szCs w:val="24"/>
        </w:rPr>
        <w:t xml:space="preserve">ба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 </w:t>
      </w:r>
      <w:proofErr xmlns:w="http://schemas.openxmlformats.org/wordprocessingml/2006/main" w:type="spellEnd"/>
      <w:r xmlns:w="http://schemas.openxmlformats.org/wordprocessingml/2006/main" w:rsidR="00DD5517" w:rsidRPr="00805061">
        <w:rPr>
          <w:rFonts w:cs="Times New Roman"/>
          <w:b w:val="0"/>
          <w:bCs/>
          <w:sz w:val="24"/>
          <w:szCs w:val="24"/>
        </w:rPr>
        <w:t xml:space="preserve">, ки </w:t>
      </w:r>
      <w:proofErr xmlns:w="http://schemas.openxmlformats.org/wordprocessingml/2006/main" w:type="spellStart"/>
      <w:r xmlns:w="http://schemas.openxmlformats.org/wordprocessingml/2006/main" w:rsidRPr="00805061">
        <w:rPr>
          <w:rFonts w:cs="Times New Roman"/>
          <w:b w:val="0"/>
          <w:bCs/>
          <w:sz w:val="24"/>
          <w:szCs w:val="24"/>
        </w:rPr>
        <w:t xml:space="preserve">онро </w:t>
      </w:r>
      <w:proofErr xmlns:w="http://schemas.openxmlformats.org/wordprocessingml/2006/main" w:type="spellEnd"/>
      <w:r xmlns:w="http://schemas.openxmlformats.org/wordprocessingml/2006/main" w:rsidRPr="00805061">
        <w:rPr>
          <w:rFonts w:cs="Times New Roman"/>
          <w:b w:val="0"/>
          <w:bCs/>
          <w:sz w:val="24"/>
          <w:szCs w:val="24"/>
        </w:rPr>
        <w:t xml:space="preserve">дахлдор </w:t>
      </w:r>
      <w:proofErr xmlns:w="http://schemas.openxmlformats.org/wordprocessingml/2006/main" w:type="spellStart"/>
      <w:r xmlns:w="http://schemas.openxmlformats.org/wordprocessingml/2006/main" w:rsidRPr="00805061">
        <w:rPr>
          <w:rFonts w:cs="Times New Roman"/>
          <w:b w:val="0"/>
          <w:bCs/>
          <w:sz w:val="24"/>
          <w:szCs w:val="24"/>
        </w:rPr>
        <w:t xml:space="preserve">мешуморад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назорат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бадан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ё</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аз ҷониби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аккредитатсия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бадан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Системаҳо </w:t>
      </w:r>
      <w:proofErr xmlns:w="http://schemas.openxmlformats.org/wordprocessingml/2006/main" w:type="spellEnd"/>
      <w:r xmlns:w="http://schemas.openxmlformats.org/wordprocessingml/2006/main" w:rsidR="009A0713" w:rsidRPr="006E0E65">
        <w:t xml:space="preserve">ва </w:t>
      </w:r>
      <w:proofErr xmlns:w="http://schemas.openxmlformats.org/wordprocessingml/2006/main" w:type="spellStart"/>
      <w:r xmlns:w="http://schemas.openxmlformats.org/wordprocessingml/2006/main" w:rsidR="009A0713" w:rsidRPr="006E0E65">
        <w:t xml:space="preserve">тартибот</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барои</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ба</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мубодилаи </w:t>
      </w:r>
      <w:proofErr xmlns:w="http://schemas.openxmlformats.org/wordprocessingml/2006/main" w:type="spellEnd"/>
      <w:r xmlns:w="http://schemas.openxmlformats.org/wordprocessingml/2006/main" w:rsidR="009A0713" w:rsidRPr="006E0E65">
        <w:t xml:space="preserve">иттилоот</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MB системаи иттилоотии органикии кишоварзиро (OFIS) барои табодули иттилоот бо Комиссия, бо дигар мақомоти назоратӣ ва дигар мақомоти назоратӣ ва мақомоти салоҳиятдори давлатҳои узв ва кишварҳои сеюми манфиатдор истифода мебарад.</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ЦБ тадбирхои дахлдор меандешад ва тартиботи хуччатй </w:t>
      </w:r>
      <w:proofErr xmlns:w="http://schemas.openxmlformats.org/wordprocessingml/2006/main" w:type="gramStart"/>
      <w:r xmlns:w="http://schemas.openxmlformats.org/wordprocessingml/2006/main" w:rsidRPr="00805061">
        <w:rPr>
          <w:rFonts w:cs="Times New Roman"/>
          <w:b w:val="0"/>
          <w:bCs/>
          <w:sz w:val="24"/>
          <w:szCs w:val="24"/>
          <w:lang w:val="en-GB"/>
        </w:rPr>
        <w:t xml:space="preserve">мукаррар менамояд </w:t>
      </w:r>
      <w:proofErr xmlns:w="http://schemas.openxmlformats.org/wordprocessingml/2006/main" w:type="gramEnd"/>
      <w:r xmlns:w="http://schemas.openxmlformats.org/wordprocessingml/2006/main" w:rsidRPr="00805061">
        <w:rPr>
          <w:rFonts w:cs="Times New Roman"/>
          <w:b w:val="0"/>
          <w:bCs/>
          <w:sz w:val="24"/>
          <w:szCs w:val="24"/>
          <w:lang w:val="en-GB"/>
        </w:rPr>
        <w:t xml:space="preserve">, ки мубодилаи саривактии ахборотро бо Комиссия ва дигар макомоти назорат ва органхои назорат таъмин намояд. Тартиби ANN-P-BL-015-3V барои таъмини мубодилаи иттилоот бо Комиссия ва дигар мақомоти назорат ва мақомоти назорат мавҷуд аст.</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Агар ҳуҷҷат ё тартиби дар моддаи 46 Регламенти (ИА) 2018/848 пешбинишуда ё санадҳои ваколатдор ва иҷрокунандаи мутобиқи ҳамин модда қабулшуда имзои шахси ваколатдор ё тасдиқи шахс дар як ё якчанд марҳилаҳои ин тартибро талаб кунад, системаҳои компютерӣ барои ирсоли ин ҳуҷҷатҳо ББ имкон медиҳад, ки ҳар як шахсро бо назардошти мундариҷаи ҳуҷҷатҳо муайян карда, аз ҷумла дар бораи мундариҷа, марҳилаҳои расмиётро тағир додан мумкин нест.</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Истисно</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қоидаҳо </w:t>
      </w:r>
      <w:proofErr xmlns:w="http://schemas.openxmlformats.org/wordprocessingml/2006/main" w:type="spellEnd"/>
      <w:r xmlns:w="http://schemas.openxmlformats.org/wordprocessingml/2006/main" w:rsidR="007E50A1" w:rsidRPr="00192CE0">
        <w:t xml:space="preserve">ва </w:t>
      </w:r>
      <w:proofErr xmlns:w="http://schemas.openxmlformats.org/wordprocessingml/2006/main" w:type="spellStart"/>
      <w:r xmlns:w="http://schemas.openxmlformats.org/wordprocessingml/2006/main" w:rsidR="007E50A1" w:rsidRPr="00192CE0">
        <w:t xml:space="preserve">иловагӣ</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талабот</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Ҳама истинодҳо ба мақомоти салоҳиятдор ва давлатҳои узв дар Замимаи II ба Reg. 2018/848, ки дар Reg. 2021/1698 Моддаи 30 марҳилаҳои муфассали раванд дар тартиби CB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тавсиф карда шудаанд </w:t>
      </w:r>
      <w:proofErr xmlns:w="http://schemas.openxmlformats.org/wordprocessingml/2006/main" w:type="spellEnd"/>
      <w:r xmlns:w="http://schemas.openxmlformats.org/wordprocessingml/2006/main" w:rsidR="00324CF3" w:rsidRPr="00805061">
        <w:rPr>
          <w:rFonts w:cs="Times New Roman"/>
          <w:b w:val="0"/>
          <w:bCs/>
          <w:sz w:val="24"/>
          <w:szCs w:val="24"/>
          <w:lang w:val="en-GB"/>
        </w:rPr>
        <w:t xml:space="preserve">ANN-P-BL-033 </w:t>
      </w:r>
      <w:r xmlns:w="http://schemas.openxmlformats.org/wordprocessingml/2006/main" w:rsidR="00324CF3" w:rsidRPr="00805061">
        <w:rPr>
          <w:rStyle w:val="q4iawc"/>
          <w:rFonts w:cs="Times New Roman"/>
          <w:b w:val="0"/>
          <w:bCs/>
          <w:i/>
          <w:iCs/>
          <w:sz w:val="24"/>
          <w:szCs w:val="24"/>
          <w:lang w:val="en"/>
        </w:rPr>
        <w:t xml:space="preserve">Тартиби истисноҳо, иҷозатҳо ва истинодҳо ба мақомоти салоҳиятдор ва расмиёти ҳисоботдиҳӣ барои фаъолиятҳо дар кишварҳои сеюм, ки дар Низомномаи 2021/1698 зикр шудаанд;</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CB метавонад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эътирофи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фалокатоварро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диҳад</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шароит</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мувофики</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Reg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Моддаи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Тартиб</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дар бораи</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Эътироф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кардани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фалокатовар</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ҳолатҳои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Тартиб дар бораи ҳодисаҳои фавқулодда ва/ё ҳолатҳое, ки ба мақоми назорат таъсир мерасонанд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Талабот ба ҳаяҷонҳо ва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кирмҳои гӯш </w:t>
      </w:r>
      <w:proofErr xmlns:w="http://schemas.openxmlformats.org/wordprocessingml/2006/main" w:type="spellEnd"/>
      <w:r xmlns:w="http://schemas.openxmlformats.org/wordprocessingml/2006/main" w:rsidRPr="00805061">
        <w:rPr>
          <w:rFonts w:cs="Times New Roman"/>
          <w:b w:val="0"/>
          <w:bCs/>
          <w:sz w:val="24"/>
          <w:szCs w:val="24"/>
          <w:lang w:val="en-GB"/>
        </w:rPr>
        <w:t xml:space="preserve">ва маҳсулоти аз онҳо гирифташуда ба қоидаҳои истеҳсоли органикӣ,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ки </w:t>
      </w:r>
      <w:proofErr xmlns:w="http://schemas.openxmlformats.org/wordprocessingml/2006/main" w:type="spellEnd"/>
      <w:r xmlns:w="http://schemas.openxmlformats.org/wordprocessingml/2006/main" w:rsidRPr="00805061">
        <w:rPr>
          <w:rFonts w:cs="Times New Roman"/>
          <w:b w:val="0"/>
          <w:bCs/>
          <w:sz w:val="24"/>
          <w:szCs w:val="24"/>
          <w:lang w:val="en-GB"/>
        </w:rPr>
        <w:t xml:space="preserve">дар Рег.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Гулу кирми замин ва махсулоти аз онхо гирифташуда бо нишони «Кишоварзии органики» фурухта мешавад, агар яке аз талаботи зерин риоя карда шавад:</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онҳо дар хоҷагии органикӣ таваллуд шудаанд;</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хангоми огози давраи гузариши хочагй мувофики низомномаи № 11 дар хочагй буданд. 2018/848 Замимаи II, Қисми II 1.2. фасли, ва парвариш дар давоми 24 моҳ мутобиқи талаботи ин низомнома;</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ба ферма оварда, мувофики талаби Рег 2018/848 дар давоми 12 мох парвариш карда шудаанд.</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Маќоми назорат метавонад ба воњиди истењсоли органикї дохил намудани њайвоноти ба таври органикї парваришёфтаро иљозат дињад, агар њайвоноти ба таври органикї парваришшуда дар ќаламрави кишваре, ки оператор љойгир аст, бо сифат ё миќдори кофї мављуд набошанд, мутобиќи Низомномаи 2018/848 Замимаи II, ќисми II, 1.3.4.4. нуктае, ки бо тартиби органи назорат эълон шудааст ANN-P-BL-033-3V банди 3;</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Хӯроки таъминшуда дар доираи Reg. 2018/848 талаботи</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Моддаҳо барои тоза кардан ва дезинфексия истифода мешаванд, тибқи Рег. 2018/848 ба талаботи моддаи 24</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Талабот ба қоидаҳои муфассали истеҳсоли намаки баҳри органикӣ ва дигар намакҳои органикӣ барои хӯрок ва хӯрок:</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Намакро бо нишони «кишоварзии органикӣ» танҳо дар сурате ба фурӯш баровардан мумкин аст, ки агар он ба қоидаҳои истеҳсоли дар моддаи 5 ва Замимаи II, қисми VI муқарраргардида мувофиқат кунад. (ИА)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Махсусан, намак бояд:</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Танҳо аз манбаъҳои табиӣ, ба монанди намаки баҳр, кӯлҳои шӯр, чашмаҳои намакоб ё конҳои намаки сангӣ сарчашма мегиранд. Истифодаи процессхои синтетики ва ё намаки хамчун махсулоти иловагии саноати химия гирифташуда катъиян манъ аст.</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Бо истифода аз усулҳои аз ҷиҳати экологӣ устувор, пешгирӣ аз истифодаи равандҳои мамнӯъ, аз ҷумла, вале на маҳдуд: истеҳсол карда шавад:</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Рекристаллизатсияи сунъӣ;</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истихроҷи маҳлул бо истифода аз ҳалкунандаҳои кимиёвӣ;</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Ҷудокунии флотатсия;</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ҷудокунии электростатикӣ ё гармии пайвастшавӣ;</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Баркарор намудани эмульсияхое, ки бо воситахои сунъй ба даст оварда шудаанд.</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Дар иншооте коркард карда шавад, ки ба талаботи Дастури 2011/92/EU (Арзёбии таъсир ба муҳити зист), агар лозим бошад. Барои ҳама гуна майдонҳои истеҳсолии нав ё ба таври назаррас тағйирёфта арзёбии экологӣ гузаронида мешавад ва ҳуҷҷатгузорӣ карда мешавад.</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4F7395">
        <w:rPr>
          <w:rFonts w:cs="Times New Roman"/>
          <w:i/>
          <w:iCs/>
          <w:color w:val="548DD4" w:themeColor="text2" w:themeTint="99"/>
          <w:sz w:val="24"/>
          <w:szCs w:val="24"/>
          <w:lang w:val="en-GB"/>
        </w:rPr>
        <w:t xml:space="preserve">Давраи табдилдиҳии ҳадди аққал 6 моҳро </w:t>
      </w:r>
      <w:r xmlns:w="http://schemas.openxmlformats.org/wordprocessingml/2006/main" w:rsidRPr="00F00418">
        <w:rPr>
          <w:rFonts w:cs="Times New Roman"/>
          <w:b w:val="0"/>
          <w:bCs/>
          <w:i/>
          <w:iCs/>
          <w:color w:val="548DD4" w:themeColor="text2" w:themeTint="99"/>
          <w:sz w:val="24"/>
          <w:szCs w:val="24"/>
          <w:lang w:val="en-GB"/>
        </w:rPr>
        <w:t xml:space="preserve">аз сар гузаронидаед </w:t>
      </w:r>
      <w:r xmlns:w="http://schemas.openxmlformats.org/wordprocessingml/2006/main" w:rsidRPr="00F00418">
        <w:rPr>
          <w:rFonts w:cs="Times New Roman"/>
          <w:b w:val="0"/>
          <w:bCs/>
          <w:i/>
          <w:iCs/>
          <w:color w:val="548DD4" w:themeColor="text2" w:themeTint="99"/>
          <w:sz w:val="24"/>
          <w:szCs w:val="24"/>
          <w:lang w:val="en-GB"/>
        </w:rPr>
        <w:t xml:space="preserve">, ки дар давоми он ҳама қоидаҳои дахлдори истеҳсоли органикӣ татбиқ ва тафтиш карда шуданд.</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Истифодаи манбаъҳои энергияи истихроҷшуда барои хушккунӣ, консентратсия ё коркарди намак танҳо дар сурати истисноҳои мушаххаси давраи гузариш иҷозат дода мешавад ва бояд мувофиқи давраи муайяншудаи гузариш ба манфиати манбаъҳои барқароршавандаи энергия қатъ карда шавад.</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Агар намак як қисми маҳсулоти мураккаб - маҳсулоти тайёр бошад (масалан, намаки намакин), қоидаҳои зерин татбиқ карда мешаванд:</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Ҳама компонентҳои иловагии кишоварзӣ (масалан, гиёҳҳо, сабзавот) бояд 100% аз ҷиҳати органикӣ сертификатсия карда шаванд;</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Намак бояд на камтар аз 50% моддаи хушки умумии маҳсулоти ниҳоиро ташкил диҳад;</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Омезиши намаки органикӣ бо намаки конверсия ё ғайриорганикӣ иҷозат дода намешавад.</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Коркард, бастабандӣ, нигоҳдорӣ ва интиқоли намаки органикӣ бояд аз амалиёти ғайриорганикӣ аз ҷиҳати ҷисмонӣ ё муваққатӣ ҷудо карда шаванд. Операторон бояд пайгирии пурраро таъмин кунанд ва барои миқдори воридотӣ ва содиротӣ сабтҳои алоҳида нигоҳ доранд.</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Тоза ва безараргардонии ҳама рӯйҳо, таҷҳизот, зарфҳои нигоҳдорӣ ва ҷойҳои бастабандӣ бояд ба моддаи 24-и Рег. 2018/848. Танҳо моддаҳоеро истифода бурдан мумкин аст, ки ба рӯйхати расмии агентҳои тозакунандаи иҷозатдода дохил карда шудаанд. Ҳама расмиёти тозакунӣ бояд сабт карда шаванд, аз ҷумла:</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Номи маҳсулот;</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Моддаҳои фаъол;</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Майдон ва санаи дархост;</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Оператор масъул.</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Истифодаи иловаҳо, воситаҳои коркард ё маъданҳои ғанисозӣ дар намаки органикӣ манъ аст, ба истиснои йод дар намаки хӯрокворӣ, ба шарте ки он мутобиқи қоидаҳои тандурустии миллӣ ва Иттиҳоди Аврупо илова карда шуда бошад.</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Моддаҳои тарканда набояд ҳангоми истихроҷи намаки сангӣ ё коркард истифода шаванд. Пӯшидани кимиёвӣ дар зарфҳои намак ё сатҳи нигоҳдорӣ низ манъ аст.</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мушаххас</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талабот</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барои</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ба</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солона</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гузориш</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ба </w:t>
      </w:r>
      <w:proofErr xmlns:w="http://schemas.openxmlformats.org/wordprocessingml/2006/main" w:type="spellStart"/>
      <w:r xmlns:w="http://schemas.openxmlformats.org/wordprocessingml/2006/main" w:rsidR="009D47E8" w:rsidRPr="00B745B5">
        <w:t xml:space="preserve">Reg </w:t>
      </w:r>
      <w:proofErr xmlns:w="http://schemas.openxmlformats.org/wordprocessingml/2006/main" w:type="spellEnd"/>
      <w:r xmlns:w="http://schemas.openxmlformats.org/wordprocessingml/2006/main" w:rsidR="009D47E8" w:rsidRPr="00B745B5">
        <w:t xml:space="preserve">истинод карда мешавад </w:t>
      </w:r>
      <w:proofErr xmlns:w="http://schemas.openxmlformats.org/wordprocessingml/2006/main" w:type="spellEnd"/>
      <w:r xmlns:w="http://schemas.openxmlformats.org/wordprocessingml/2006/main" w:rsidR="009D47E8" w:rsidRPr="00B745B5">
        <w:t xml:space="preserve">. 2021/1698 </w:t>
      </w:r>
      <w:proofErr xmlns:w="http://schemas.openxmlformats.org/wordprocessingml/2006/main" w:type="spellStart"/>
      <w:r xmlns:w="http://schemas.openxmlformats.org/wordprocessingml/2006/main" w:rsidR="009D47E8" w:rsidRPr="00B745B5">
        <w:t xml:space="preserve">д</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Моддаи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Барои максаддои дисоботи солона дозираи техникй бо индо пур карда мешавад;</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(а) фаъолияти назоратии мақоми назоратӣ дар кишвари сеюм ё кишварҳои сеюм дар соли гузашта, барои як категорияи маҳсулот, ки дар моддаи 35(7) Низомномаи (ИА) 2018/848 муқаррар шудааст, аз ҷумла маълумот дар бораи шумораи операторҳо ва гурӯҳҳои операторҳо, инчунин шумораи аъзоёни онҳо (аз ҷумла зерпудратчиён), агар операторҳо ё гурӯҳҳои операторони зери пудрати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онҳо масъул набошанд13. декабри соли гузашта аз руи </w:t>
      </w:r>
      <w:r xmlns:w="http://schemas.openxmlformats.org/wordprocessingml/2006/main" w:rsidR="00054ABE" w:rsidRPr="00805061">
        <w:rPr>
          <w:rFonts w:cs="Times New Roman"/>
          <w:b w:val="0"/>
          <w:bCs/>
          <w:sz w:val="24"/>
          <w:szCs w:val="24"/>
          <w:lang w:val="en-GB"/>
        </w:rPr>
        <w:t xml:space="preserve">мамлакати сейум ва категорияи махсулот таксим карда шудааст;</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(б) ӯҳдадорӣ оид ба он, ки мақоми назорат навсозии зарурии тарҷумаи қоидаҳои истеҳсолиро мутобиқи моддаи 1(2)(е)-и ин Низомнома ё ҳама гуна дигар ҳуҷҷатҳои дахлдоре, ки барои мақсадҳои моддаи 46(2) Регламенти (ИА) 2018/848 ё ин Низомнома заруранд, анҷом додааст;</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(в) ҳама гуна навсозии расмиёти дохилӣ, аз ҷумла системаи сертификатсия ва назорат, ки аз ҷониби мақоми назорат мутобиқи Низомномаи мазкур муқаррар карда шудааст;</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(г) истинод ба вебсайти мақоми назоратӣ бо иттилооте, ки мутобиқи моддаи 17 талаб карда мешавад;</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(д) ҳисоботи солонаи арзёбии офис, ки дар он қарор дар бораи сертификатсия қабул карда мешавад, тавре ки дар Регламент зикр шудааст. 2021/1698 банди 2.1 Қисми А замимаи I:</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кафолат додани он, ки мақоми назоратӣ аз ҷониби мақоми аккредитатсия дар соли гузашта ба таври қаноатбахш баҳо дода шудааст, ки қобилияти он дар таъмини мутобиқати маҳсулоти аз кишварҳои сеюм воридшуда ба Низомномаи (ИА) 2018/848;</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тасдиқи он, ки мақоми назорат ё мақоми назоратӣ барои татбиқи талабот, шартҳо ва чораҳои назоратӣ, ки дар моддаи 46(2) ва (6) Низомномаи (ИА) 2018/848 ва дар ин Низомнома дар ҳар як кишвари сеюм эътироф шудааст, ҳанӯз ҳам қобилият ва салоҳият дорад;</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аз ҷумла ҳама гуна иттилооти навшудаи ҳисоботи солонаи арзёбӣ оид ба натиҷаҳо ва арзёбии:</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тафтиши файлхои операторхо ё гуруххои операторхо;</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номгуи норасоихо, инчунин микдори номувофикихо нисбат ба шумораи</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операторони сертификатсияшуда ё гурӯҳҳои операторҳо;</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барраси кардани номутобиқатӣ ва шикоятҳо, агар вуҷуд дошта бошанд, бо шарҳи чораҳои ислоҳӣ</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аз ҷониби операторҳо ё гурӯҳҳои операторҳо барои қатъи доимии номувофиқатии он амалӣ карда мешавад;</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феҳристи тадбирҳо ва татбиқи он;</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тартиби таҳлили хавф;</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нақшаи солонаи хавф;</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стратегия, тартиб ва методологияи интихоб;</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ворид намудани тағйирот ба ҳама гуна расмиёти;</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мубодилаи ахбор бо дигар макомоти назорат, макомоти назорат ва Комиссия;</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салоҳияти кормандоне, ки дар раванди санҷиш ва сертификатсия иштирок мекунанд;</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барномаҳои таълимӣ;</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дониш ва салоҳияти кадрҳои нав;</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самаранокӣ ва эътимоднокии фаъолияти мушоҳидашаванда ва баҳодиҳии умумии фаъолияти мақомоти назоратӣ;</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унсурҳои дигаре, ки мақомоти аккредитатсия ё мақоми салоҳиятдор барои мақсадҳои Низомномаи (ИА) 2018/848 мувофиқ мешуморанд;</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тасдиқи оид ба васеъ намудани доираи эътироф ба кишварҳои иловагии сеюм ё категорияҳои маҳсулот дар соли гузашта,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иқтидор ва салоҳияти мақоми назоратӣ барои </w:t>
      </w:r>
      <w:r xmlns:w="http://schemas.openxmlformats.org/wordprocessingml/2006/main" w:rsidR="000004CF" w:rsidRPr="00805061">
        <w:rPr>
          <w:rFonts w:cs="Times New Roman"/>
          <w:b w:val="0"/>
          <w:bCs/>
          <w:sz w:val="24"/>
          <w:szCs w:val="24"/>
          <w:lang w:val="en-GB"/>
        </w:rPr>
        <w:t xml:space="preserve">иҷрои назорат мутобиқи Қоидаи мазкур дар ҳар як кишвари нави сеюм ё барои ҳар як категорияи нави маҳсулоти дахлдор, агар операторҳо ё гурӯҳҳои операторони фаъол мавҷуд бошанд.</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Ҳисоботи солона маълумоти дигарро дар бар мегирад, ки тибқи Регламент/2021/1698 Замимаи II</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тасдик карда шуд</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бо </w:t>
          </w:r>
          <w:proofErr xmlns:w="http://schemas.openxmlformats.org/wordprocessingml/2006/main" w:type="spellEnd"/>
          <w:r xmlns:w="http://schemas.openxmlformats.org/wordprocessingml/2006/main" w:rsidRPr="00C72E95">
            <w:rPr>
              <w:rFonts w:cs="Times New Roman"/>
              <w:b w:val="0"/>
              <w:bCs/>
              <w:sz w:val="16"/>
              <w:szCs w:val="16"/>
            </w:rPr>
            <w:t xml:space="preserve">гурӯҳи </w:t>
          </w:r>
          <w:proofErr xmlns:w="http://schemas.openxmlformats.org/wordprocessingml/2006/main" w:type="spellEnd"/>
          <w:r xmlns:w="http://schemas.openxmlformats.org/wordprocessingml/2006/main" w:rsidRPr="00C72E95">
            <w:rPr>
              <w:rFonts w:cs="Times New Roman"/>
              <w:b w:val="0"/>
              <w:bCs/>
              <w:sz w:val="16"/>
              <w:szCs w:val="16"/>
            </w:rPr>
            <w:t xml:space="preserve">сифат</w:t>
          </w:r>
          <w:proofErr xmlns:w="http://schemas.openxmlformats.org/wordprocessingml/2006/main" w:type="spellStart"/>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протокол</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аз 11.09.2025.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СИА "Сертификатсияи марказҳои санҷишӣ"</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Атбилстибас</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навоварӣ</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nodaļa</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Маълумот:</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Стандарти техникии STC</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Версия: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Лапа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не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tg"/>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tg"/>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tg"/>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tg"/>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tg"/>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tg"/>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tg"/>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tg"/>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tg"/>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tg"/>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tg"/>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tg"/>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tg"/>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tg"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tg"/>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tg"/>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tg"/>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tg"/>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