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ook w:val="01E0" w:firstRow="1" w:lastRow="1" w:firstColumn="1" w:lastColumn="1" w:noHBand="0" w:noVBand="0"/>
      </w:tblPr>
      <w:tblGrid>
        <w:gridCol w:w="1418"/>
        <w:gridCol w:w="8050"/>
      </w:tblGrid>
      <w:tr w:rsidR="000F2731" w:rsidRPr="002D3E10" w14:paraId="420ED4AF" w14:textId="77777777" w:rsidTr="00437257">
        <w:tc>
          <w:tcPr>
            <w:tcW w:w="1418" w:type="dxa"/>
          </w:tcPr>
          <w:p w14:paraId="142EF5A4" w14:textId="77777777" w:rsidR="000F2731" w:rsidRPr="003172AB" w:rsidRDefault="000F2731" w:rsidP="00FF673F">
            <w:pPr>
              <w:pStyle w:val="Virsraksts5"/>
              <w:widowControl w:val="0"/>
              <w:rPr>
                <w:szCs w:val="28"/>
                <w:lang w:val="lv-LV"/>
              </w:rPr>
            </w:pPr>
          </w:p>
        </w:tc>
        <w:tc>
          <w:tcPr>
            <w:tcW w:w="8050" w:type="dxa"/>
          </w:tcPr>
          <w:p w14:paraId="6892485A" w14:textId="77777777" w:rsidR="00437257" w:rsidRPr="002D3E10" w:rsidRDefault="00437257" w:rsidP="00437257">
            <w:pPr>
              <w:pStyle w:val="Virsraksts5"/>
              <w:widowControl w:val="0"/>
              <w:jc w:val="right"/>
              <w:rPr>
                <w:b w:val="0"/>
                <w:sz w:val="22"/>
                <w:lang w:val="lv-LV"/>
              </w:rPr>
            </w:pPr>
            <w:r w:rsidRPr="002D3E10">
              <w:rPr>
                <w:b w:val="0"/>
                <w:sz w:val="22"/>
                <w:lang w:val="lv-LV"/>
              </w:rPr>
              <w:t xml:space="preserve">SIA “Sertifikācijas un testēšanas centrs” </w:t>
            </w:r>
            <w:proofErr w:type="spellStart"/>
            <w:r w:rsidRPr="002D3E10">
              <w:rPr>
                <w:b w:val="0"/>
                <w:sz w:val="22"/>
                <w:lang w:val="lv-LV"/>
              </w:rPr>
              <w:t>Reģ</w:t>
            </w:r>
            <w:proofErr w:type="spellEnd"/>
            <w:r w:rsidRPr="002D3E10">
              <w:rPr>
                <w:b w:val="0"/>
                <w:sz w:val="22"/>
                <w:lang w:val="lv-LV"/>
              </w:rPr>
              <w:t>. Nr. PVN LV40003025542</w:t>
            </w:r>
          </w:p>
          <w:p w14:paraId="4EEE923D" w14:textId="77777777" w:rsidR="00437257" w:rsidRPr="002D3E10" w:rsidRDefault="00437257" w:rsidP="00437257">
            <w:pPr>
              <w:pStyle w:val="Virsraksts5"/>
              <w:widowControl w:val="0"/>
              <w:jc w:val="right"/>
              <w:rPr>
                <w:b w:val="0"/>
                <w:sz w:val="22"/>
                <w:lang w:val="lv-LV"/>
              </w:rPr>
            </w:pPr>
            <w:r w:rsidRPr="002D3E10">
              <w:rPr>
                <w:b w:val="0"/>
                <w:sz w:val="22"/>
                <w:lang w:val="lv-LV"/>
              </w:rPr>
              <w:t xml:space="preserve">Dārza ielā 12, Priekuļi, Priekuļu pagasts, </w:t>
            </w:r>
            <w:r w:rsidR="00562E7A" w:rsidRPr="002D3E10">
              <w:rPr>
                <w:b w:val="0"/>
                <w:sz w:val="22"/>
                <w:lang w:val="lv-LV"/>
              </w:rPr>
              <w:t>Cēsu</w:t>
            </w:r>
            <w:r w:rsidRPr="002D3E10">
              <w:rPr>
                <w:b w:val="0"/>
                <w:sz w:val="22"/>
                <w:lang w:val="lv-LV"/>
              </w:rPr>
              <w:t xml:space="preserve"> novads, LV-4126</w:t>
            </w:r>
          </w:p>
          <w:p w14:paraId="316D1D6E" w14:textId="77777777" w:rsidR="000F2731" w:rsidRPr="002D3E10" w:rsidRDefault="00437257" w:rsidP="003C30D2">
            <w:pPr>
              <w:widowControl w:val="0"/>
              <w:jc w:val="right"/>
              <w:rPr>
                <w:sz w:val="22"/>
                <w:szCs w:val="28"/>
                <w:lang w:val="lv-LV"/>
              </w:rPr>
            </w:pPr>
            <w:r w:rsidRPr="002D3E10">
              <w:rPr>
                <w:sz w:val="22"/>
                <w:lang w:val="lv-LV"/>
              </w:rPr>
              <w:t>Tālrunis: +371  64130013, e-pasts: info@stc.lv; www.stc.lv</w:t>
            </w:r>
          </w:p>
        </w:tc>
      </w:tr>
    </w:tbl>
    <w:p w14:paraId="4E02219A" w14:textId="77777777" w:rsidR="003C30D2" w:rsidRPr="003C30D2" w:rsidRDefault="003C30D2" w:rsidP="000F2731">
      <w:pPr>
        <w:pStyle w:val="Virsraksts2"/>
        <w:keepNext w:val="0"/>
        <w:widowControl w:val="0"/>
        <w:jc w:val="center"/>
        <w:rPr>
          <w:sz w:val="2"/>
          <w:szCs w:val="2"/>
          <w:lang w:val="lv-LV"/>
        </w:rPr>
      </w:pPr>
    </w:p>
    <w:p w14:paraId="42CFFD97" w14:textId="77777777" w:rsidR="003A5779" w:rsidRDefault="003A5779" w:rsidP="000F2731">
      <w:pPr>
        <w:pStyle w:val="Virsraksts2"/>
        <w:keepNext w:val="0"/>
        <w:widowControl w:val="0"/>
        <w:jc w:val="center"/>
        <w:rPr>
          <w:sz w:val="24"/>
          <w:szCs w:val="24"/>
          <w:lang w:val="lv-LV"/>
        </w:rPr>
      </w:pPr>
    </w:p>
    <w:p w14:paraId="4040723B" w14:textId="77777777" w:rsidR="002D3E10" w:rsidRPr="002D3E10" w:rsidRDefault="002D3E10" w:rsidP="002D3E10">
      <w:pPr>
        <w:rPr>
          <w:lang w:val="lv-LV"/>
        </w:rPr>
      </w:pPr>
    </w:p>
    <w:p w14:paraId="036B1C40" w14:textId="77777777" w:rsidR="00437257" w:rsidRDefault="000F2731" w:rsidP="000F2731">
      <w:pPr>
        <w:pStyle w:val="Virsraksts2"/>
        <w:keepNext w:val="0"/>
        <w:widowControl w:val="0"/>
        <w:jc w:val="center"/>
        <w:rPr>
          <w:sz w:val="24"/>
          <w:szCs w:val="24"/>
          <w:lang w:val="lv-LV"/>
        </w:rPr>
      </w:pPr>
      <w:r w:rsidRPr="00437257">
        <w:rPr>
          <w:sz w:val="24"/>
          <w:szCs w:val="24"/>
          <w:lang w:val="lv-LV"/>
        </w:rPr>
        <w:t xml:space="preserve">IESNIEGUMS </w:t>
      </w:r>
    </w:p>
    <w:p w14:paraId="3F277C6C" w14:textId="77777777" w:rsidR="000F2731" w:rsidRPr="00437257" w:rsidRDefault="000F2731" w:rsidP="00626080">
      <w:pPr>
        <w:pStyle w:val="Virsraksts2"/>
        <w:keepNext w:val="0"/>
        <w:widowControl w:val="0"/>
        <w:jc w:val="center"/>
        <w:rPr>
          <w:b w:val="0"/>
          <w:sz w:val="24"/>
          <w:szCs w:val="24"/>
          <w:lang w:val="lv-LV"/>
        </w:rPr>
      </w:pPr>
      <w:r w:rsidRPr="00437257">
        <w:rPr>
          <w:sz w:val="24"/>
          <w:szCs w:val="24"/>
          <w:lang w:val="lv-LV"/>
        </w:rPr>
        <w:t>PAR IEKĻAUŠANU BIOLOĢISKĀS LAUKSAIMNIECĪBAS KONTROLES SISTĒMĀ</w:t>
      </w:r>
    </w:p>
    <w:p w14:paraId="68DD0569" w14:textId="77777777" w:rsidR="000F2731" w:rsidRDefault="00437257" w:rsidP="00626080">
      <w:pPr>
        <w:pStyle w:val="Virsraksts2"/>
        <w:keepNext w:val="0"/>
        <w:widowControl w:val="0"/>
        <w:jc w:val="center"/>
        <w:rPr>
          <w:b w:val="0"/>
          <w:caps w:val="0"/>
          <w:sz w:val="20"/>
          <w:lang w:val="lv-LV"/>
        </w:rPr>
      </w:pPr>
      <w:r w:rsidRPr="003172AB">
        <w:rPr>
          <w:b w:val="0"/>
          <w:caps w:val="0"/>
          <w:sz w:val="20"/>
          <w:lang w:val="lv-LV"/>
        </w:rPr>
        <w:t>(</w:t>
      </w:r>
      <w:r w:rsidR="003A5779" w:rsidRPr="003A5779">
        <w:rPr>
          <w:b w:val="0"/>
          <w:caps w:val="0"/>
          <w:sz w:val="20"/>
          <w:lang w:val="lv-LV"/>
        </w:rPr>
        <w:t>INFORMĀCIJU RAKSTĪT DRUKĀTIEM BURTIEM</w:t>
      </w:r>
      <w:r w:rsidRPr="003172AB">
        <w:rPr>
          <w:b w:val="0"/>
          <w:caps w:val="0"/>
          <w:sz w:val="20"/>
          <w:lang w:val="lv-LV"/>
        </w:rPr>
        <w:t>)</w:t>
      </w:r>
    </w:p>
    <w:p w14:paraId="0225869B" w14:textId="77777777" w:rsidR="002D3E10" w:rsidRPr="002D3E10" w:rsidRDefault="002D3E10" w:rsidP="002D3E10">
      <w:pPr>
        <w:rPr>
          <w:lang w:val="lv-LV"/>
        </w:rPr>
      </w:pPr>
    </w:p>
    <w:p w14:paraId="74A9ACA4" w14:textId="77777777" w:rsidR="003A5779" w:rsidRPr="003A5779" w:rsidRDefault="003A5779" w:rsidP="003A5779">
      <w:pPr>
        <w:rPr>
          <w:lang w:val="lv-LV"/>
        </w:rPr>
      </w:pPr>
    </w:p>
    <w:p w14:paraId="2C510299" w14:textId="77777777" w:rsidR="000F2731" w:rsidRPr="00626080" w:rsidRDefault="000F2731" w:rsidP="00626080">
      <w:pPr>
        <w:rPr>
          <w:sz w:val="4"/>
          <w:szCs w:val="4"/>
          <w:lang w:val="lv-LV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870"/>
        <w:gridCol w:w="13"/>
        <w:gridCol w:w="1026"/>
        <w:gridCol w:w="282"/>
        <w:gridCol w:w="284"/>
        <w:gridCol w:w="284"/>
        <w:gridCol w:w="284"/>
        <w:gridCol w:w="284"/>
        <w:gridCol w:w="284"/>
        <w:gridCol w:w="296"/>
        <w:gridCol w:w="284"/>
        <w:gridCol w:w="284"/>
        <w:gridCol w:w="284"/>
        <w:gridCol w:w="284"/>
        <w:gridCol w:w="284"/>
      </w:tblGrid>
      <w:tr w:rsidR="002D5F70" w:rsidRPr="00805D6F" w14:paraId="3F9CB32A" w14:textId="77777777" w:rsidTr="002D5F70">
        <w:trPr>
          <w:trHeight w:val="344"/>
        </w:trPr>
        <w:tc>
          <w:tcPr>
            <w:tcW w:w="4143" w:type="dxa"/>
            <w:tcBorders>
              <w:right w:val="nil"/>
            </w:tcBorders>
            <w:vAlign w:val="center"/>
          </w:tcPr>
          <w:p w14:paraId="3ADD6B18" w14:textId="77777777" w:rsidR="002D5F70" w:rsidRPr="002D3E10" w:rsidRDefault="002D5F70" w:rsidP="002D5F70">
            <w:pPr>
              <w:rPr>
                <w:b/>
                <w:sz w:val="28"/>
                <w:szCs w:val="28"/>
                <w:lang w:val="lv-LV"/>
              </w:rPr>
            </w:pPr>
            <w:r w:rsidRPr="002D3E10">
              <w:rPr>
                <w:b/>
                <w:sz w:val="24"/>
                <w:szCs w:val="24"/>
                <w:lang w:val="lv-LV"/>
              </w:rPr>
              <w:t xml:space="preserve">Es, </w:t>
            </w:r>
          </w:p>
        </w:tc>
        <w:tc>
          <w:tcPr>
            <w:tcW w:w="1909" w:type="dxa"/>
            <w:gridSpan w:val="3"/>
            <w:tcBorders>
              <w:left w:val="nil"/>
            </w:tcBorders>
            <w:vAlign w:val="bottom"/>
          </w:tcPr>
          <w:p w14:paraId="5B624472" w14:textId="77777777" w:rsidR="002D5F70" w:rsidRPr="00D24F90" w:rsidRDefault="002D5F70" w:rsidP="002D5F70">
            <w:pPr>
              <w:rPr>
                <w:sz w:val="22"/>
                <w:szCs w:val="22"/>
                <w:lang w:val="lv-LV"/>
              </w:rPr>
            </w:pPr>
            <w:r w:rsidRPr="00D24F90">
              <w:rPr>
                <w:sz w:val="22"/>
                <w:szCs w:val="22"/>
                <w:lang w:val="lv-LV"/>
              </w:rPr>
              <w:t>, personas kods</w:t>
            </w:r>
          </w:p>
        </w:tc>
        <w:tc>
          <w:tcPr>
            <w:tcW w:w="282" w:type="dxa"/>
            <w:vAlign w:val="center"/>
          </w:tcPr>
          <w:p w14:paraId="63E8A340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6ECBC648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1A82B7E9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23D633F2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6B939DA2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19133E13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96" w:type="dxa"/>
            <w:vAlign w:val="center"/>
          </w:tcPr>
          <w:p w14:paraId="124119E0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  <w:r w:rsidRPr="00805D6F">
              <w:rPr>
                <w:sz w:val="22"/>
                <w:szCs w:val="22"/>
                <w:lang w:val="lv-LV"/>
              </w:rPr>
              <w:t>-</w:t>
            </w:r>
          </w:p>
        </w:tc>
        <w:tc>
          <w:tcPr>
            <w:tcW w:w="284" w:type="dxa"/>
            <w:vAlign w:val="center"/>
          </w:tcPr>
          <w:p w14:paraId="668A57FA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645DF519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0390B3C6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614D77C9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73F95772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0F2731" w:rsidRPr="00805D6F" w14:paraId="777ECF14" w14:textId="77777777" w:rsidTr="00D24F90">
        <w:trPr>
          <w:trHeight w:val="139"/>
        </w:trPr>
        <w:tc>
          <w:tcPr>
            <w:tcW w:w="9470" w:type="dxa"/>
            <w:gridSpan w:val="16"/>
          </w:tcPr>
          <w:p w14:paraId="79922ABF" w14:textId="77777777" w:rsidR="000F2731" w:rsidRPr="00805D6F" w:rsidRDefault="000F2731" w:rsidP="00626080">
            <w:pPr>
              <w:rPr>
                <w:sz w:val="18"/>
                <w:szCs w:val="18"/>
                <w:lang w:val="lv-LV"/>
              </w:rPr>
            </w:pPr>
            <w:r w:rsidRPr="00333FA4">
              <w:rPr>
                <w:szCs w:val="18"/>
                <w:lang w:val="lv-LV"/>
              </w:rPr>
              <w:t>(likumīgais vai pilnvarotais pārstāvis)</w:t>
            </w:r>
          </w:p>
        </w:tc>
      </w:tr>
      <w:tr w:rsidR="002D5F70" w:rsidRPr="00805D6F" w14:paraId="596AF20A" w14:textId="77777777" w:rsidTr="002D5F70">
        <w:trPr>
          <w:trHeight w:val="346"/>
        </w:trPr>
        <w:tc>
          <w:tcPr>
            <w:tcW w:w="5013" w:type="dxa"/>
            <w:gridSpan w:val="2"/>
            <w:tcBorders>
              <w:right w:val="nil"/>
            </w:tcBorders>
            <w:vAlign w:val="center"/>
          </w:tcPr>
          <w:p w14:paraId="56DB2F78" w14:textId="77777777" w:rsidR="002D5F70" w:rsidRPr="002D3E10" w:rsidRDefault="002D5F70" w:rsidP="002D5F70">
            <w:pPr>
              <w:rPr>
                <w:b/>
                <w:sz w:val="28"/>
                <w:szCs w:val="28"/>
                <w:lang w:val="lv-LV"/>
              </w:rPr>
            </w:pPr>
            <w:r w:rsidRPr="002D3E10">
              <w:rPr>
                <w:b/>
                <w:sz w:val="24"/>
                <w:szCs w:val="24"/>
                <w:lang w:val="lv-LV"/>
              </w:rPr>
              <w:t xml:space="preserve">uzņēmumā  </w:t>
            </w:r>
          </w:p>
        </w:tc>
        <w:tc>
          <w:tcPr>
            <w:tcW w:w="1321" w:type="dxa"/>
            <w:gridSpan w:val="3"/>
            <w:tcBorders>
              <w:left w:val="nil"/>
            </w:tcBorders>
            <w:vAlign w:val="bottom"/>
          </w:tcPr>
          <w:p w14:paraId="31B8FC84" w14:textId="77777777" w:rsidR="002D5F70" w:rsidRPr="00805D6F" w:rsidRDefault="002D5F70" w:rsidP="002D5F70">
            <w:pPr>
              <w:rPr>
                <w:sz w:val="22"/>
                <w:szCs w:val="22"/>
                <w:lang w:val="lv-LV"/>
              </w:rPr>
            </w:pPr>
            <w:r w:rsidRPr="00805D6F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805D6F">
              <w:rPr>
                <w:sz w:val="22"/>
                <w:szCs w:val="22"/>
                <w:lang w:val="lv-LV"/>
              </w:rPr>
              <w:t>reģ</w:t>
            </w:r>
            <w:proofErr w:type="spellEnd"/>
            <w:r w:rsidRPr="00805D6F">
              <w:rPr>
                <w:sz w:val="22"/>
                <w:szCs w:val="22"/>
                <w:lang w:val="lv-LV"/>
              </w:rPr>
              <w:t>. Nr.</w:t>
            </w:r>
          </w:p>
        </w:tc>
        <w:tc>
          <w:tcPr>
            <w:tcW w:w="284" w:type="dxa"/>
            <w:vAlign w:val="center"/>
          </w:tcPr>
          <w:p w14:paraId="20BC1957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6B24D9B9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7FC1741B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3B903136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25BCB2C5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96" w:type="dxa"/>
            <w:vAlign w:val="center"/>
          </w:tcPr>
          <w:p w14:paraId="5322F45A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7F04F0CA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7B967C40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5729A1A7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732B6DFD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64277972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0F2731" w:rsidRPr="00805D6F" w14:paraId="4960DCCA" w14:textId="77777777" w:rsidTr="00D24F90">
        <w:trPr>
          <w:trHeight w:val="121"/>
        </w:trPr>
        <w:tc>
          <w:tcPr>
            <w:tcW w:w="9470" w:type="dxa"/>
            <w:gridSpan w:val="16"/>
          </w:tcPr>
          <w:p w14:paraId="76D44B7C" w14:textId="77777777" w:rsidR="00333FA4" w:rsidRPr="00805D6F" w:rsidRDefault="000F2731" w:rsidP="00626080">
            <w:pPr>
              <w:rPr>
                <w:sz w:val="18"/>
                <w:szCs w:val="18"/>
                <w:lang w:val="lv-LV"/>
              </w:rPr>
            </w:pPr>
            <w:r w:rsidRPr="00333FA4">
              <w:rPr>
                <w:szCs w:val="18"/>
                <w:lang w:val="lv-LV"/>
              </w:rPr>
              <w:t xml:space="preserve">(operatora nosaukums) </w:t>
            </w:r>
          </w:p>
        </w:tc>
      </w:tr>
      <w:tr w:rsidR="002D5F70" w:rsidRPr="00805D6F" w14:paraId="53572FA5" w14:textId="77777777" w:rsidTr="002D5F70">
        <w:trPr>
          <w:trHeight w:val="346"/>
        </w:trPr>
        <w:tc>
          <w:tcPr>
            <w:tcW w:w="5026" w:type="dxa"/>
            <w:gridSpan w:val="3"/>
            <w:tcBorders>
              <w:right w:val="nil"/>
            </w:tcBorders>
            <w:vAlign w:val="bottom"/>
          </w:tcPr>
          <w:p w14:paraId="24031E41" w14:textId="77777777" w:rsidR="002D5F70" w:rsidRPr="00805D6F" w:rsidRDefault="002D5F70" w:rsidP="002D5F70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160" w:type="dxa"/>
            <w:gridSpan w:val="5"/>
            <w:tcBorders>
              <w:left w:val="nil"/>
            </w:tcBorders>
            <w:vAlign w:val="bottom"/>
          </w:tcPr>
          <w:p w14:paraId="26AC7A88" w14:textId="77777777" w:rsidR="002D5F70" w:rsidRPr="00805D6F" w:rsidRDefault="002D5F70" w:rsidP="002D5F70">
            <w:pPr>
              <w:rPr>
                <w:sz w:val="22"/>
                <w:szCs w:val="22"/>
                <w:lang w:val="lv-LV"/>
              </w:rPr>
            </w:pPr>
            <w:r w:rsidRPr="00805D6F">
              <w:rPr>
                <w:sz w:val="22"/>
                <w:szCs w:val="22"/>
                <w:lang w:val="lv-LV"/>
              </w:rPr>
              <w:t xml:space="preserve">LAD klienta </w:t>
            </w:r>
            <w:proofErr w:type="spellStart"/>
            <w:r w:rsidRPr="00805D6F">
              <w:rPr>
                <w:sz w:val="22"/>
                <w:szCs w:val="22"/>
                <w:lang w:val="lv-LV"/>
              </w:rPr>
              <w:t>reģ</w:t>
            </w:r>
            <w:proofErr w:type="spellEnd"/>
            <w:r w:rsidRPr="00805D6F">
              <w:rPr>
                <w:sz w:val="22"/>
                <w:szCs w:val="22"/>
                <w:lang w:val="lv-LV"/>
              </w:rPr>
              <w:t>. Nr.</w:t>
            </w:r>
          </w:p>
        </w:tc>
        <w:tc>
          <w:tcPr>
            <w:tcW w:w="284" w:type="dxa"/>
            <w:vAlign w:val="center"/>
          </w:tcPr>
          <w:p w14:paraId="41E581DB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1CB38F38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96" w:type="dxa"/>
            <w:vAlign w:val="center"/>
          </w:tcPr>
          <w:p w14:paraId="2F8A16F6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5F9F9702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0871180C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75B4428C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1F69EBEC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vAlign w:val="center"/>
          </w:tcPr>
          <w:p w14:paraId="3D8C8856" w14:textId="77777777" w:rsidR="002D5F70" w:rsidRPr="00805D6F" w:rsidRDefault="002D5F70" w:rsidP="00D24F90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52CBB611" w14:textId="77777777" w:rsidR="000F2731" w:rsidRPr="00805D6F" w:rsidRDefault="000F2731" w:rsidP="00626080">
      <w:pPr>
        <w:rPr>
          <w:sz w:val="2"/>
          <w:szCs w:val="2"/>
          <w:lang w:val="lv-LV"/>
        </w:rPr>
      </w:pPr>
    </w:p>
    <w:p w14:paraId="6C147DF1" w14:textId="77777777" w:rsidR="00F3058D" w:rsidRDefault="00F3058D" w:rsidP="00626080">
      <w:pPr>
        <w:jc w:val="both"/>
        <w:rPr>
          <w:lang w:val="lv-LV"/>
        </w:rPr>
      </w:pPr>
    </w:p>
    <w:p w14:paraId="69308999" w14:textId="77777777" w:rsidR="002D3E10" w:rsidRDefault="002D3E10" w:rsidP="002D3E10">
      <w:pPr>
        <w:jc w:val="both"/>
        <w:rPr>
          <w:sz w:val="22"/>
          <w:szCs w:val="18"/>
          <w:lang w:val="lv-LV"/>
        </w:rPr>
      </w:pPr>
      <w:r w:rsidRPr="002D3E10">
        <w:rPr>
          <w:sz w:val="22"/>
          <w:szCs w:val="18"/>
          <w:lang w:val="lv-LV"/>
        </w:rPr>
        <w:t>vēlos veikt sertifikāciju saskaņā ar Eiropas Parlamenta un Padomes Regula (ES) 2018/848 (2018. gada 30. maijs) par bioloģisko ražošanu un bioloģisko produktu marķēšanu un ar ko atceļ Padomes Regulu (EK) Nr. 834/2007</w:t>
      </w:r>
      <w:r w:rsidRPr="002D3E10">
        <w:rPr>
          <w:bCs/>
          <w:sz w:val="22"/>
          <w:szCs w:val="18"/>
          <w:lang w:val="lv-LV"/>
        </w:rPr>
        <w:t xml:space="preserve"> </w:t>
      </w:r>
      <w:r w:rsidRPr="002D3E10">
        <w:rPr>
          <w:sz w:val="22"/>
          <w:szCs w:val="18"/>
          <w:lang w:val="lv-LV"/>
        </w:rPr>
        <w:t>un Ministru kabineta 2026. gada 16. jūnija noteikumiem Nr. 353 "Bioloģiskās lauksaimniecības uzraudzības un kontroles kārtība" šādās kategorijās un darbības veidos (vajadzīgo atzīmēt):</w:t>
      </w:r>
    </w:p>
    <w:p w14:paraId="061BA6F3" w14:textId="77777777" w:rsidR="002D3E10" w:rsidRPr="002D3E10" w:rsidRDefault="002D3E10" w:rsidP="002D3E10">
      <w:pPr>
        <w:jc w:val="both"/>
        <w:rPr>
          <w:sz w:val="24"/>
          <w:szCs w:val="24"/>
          <w:lang w:val="lv-LV"/>
        </w:rPr>
      </w:pPr>
    </w:p>
    <w:p w14:paraId="6DE06F1F" w14:textId="77777777" w:rsidR="002D3E10" w:rsidRDefault="002D3E10" w:rsidP="002D3E10">
      <w:pPr>
        <w:numPr>
          <w:ilvl w:val="0"/>
          <w:numId w:val="1"/>
        </w:numPr>
        <w:jc w:val="center"/>
        <w:rPr>
          <w:b/>
          <w:bCs/>
          <w:sz w:val="24"/>
          <w:szCs w:val="24"/>
          <w:lang w:val="lv-LV"/>
        </w:rPr>
      </w:pPr>
      <w:r w:rsidRPr="002D3E10">
        <w:rPr>
          <w:b/>
          <w:bCs/>
          <w:sz w:val="24"/>
          <w:szCs w:val="24"/>
          <w:lang w:val="lv-LV"/>
        </w:rPr>
        <w:t>Produktu kategorijas</w:t>
      </w:r>
    </w:p>
    <w:p w14:paraId="5613F6F7" w14:textId="77777777" w:rsidR="002D3E10" w:rsidRPr="002D3E10" w:rsidRDefault="002D3E10" w:rsidP="002D3E10">
      <w:pPr>
        <w:ind w:left="1080"/>
        <w:jc w:val="center"/>
        <w:rPr>
          <w:b/>
          <w:bCs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7821"/>
        <w:gridCol w:w="1270"/>
      </w:tblGrid>
      <w:tr w:rsidR="002D3E10" w:rsidRPr="002D3E10" w14:paraId="60B585AC" w14:textId="77777777" w:rsidTr="002B166E">
        <w:tc>
          <w:tcPr>
            <w:tcW w:w="396" w:type="dxa"/>
          </w:tcPr>
          <w:p w14:paraId="56F64190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7821" w:type="dxa"/>
          </w:tcPr>
          <w:p w14:paraId="403E175D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Nepārstrādāti augi un augu produkti, t. sk. sēklas un cits augu reproduktīvais materiāls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116575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291333C3" w14:textId="0BB122D1" w:rsidR="002D3E10" w:rsidRPr="002D3E10" w:rsidRDefault="00AB3383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186B283C" w14:textId="77777777" w:rsidTr="002B166E">
        <w:tc>
          <w:tcPr>
            <w:tcW w:w="396" w:type="dxa"/>
          </w:tcPr>
          <w:p w14:paraId="2ED5FC6A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7821" w:type="dxa"/>
          </w:tcPr>
          <w:p w14:paraId="62413BAF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Lauksaimniecības dzīvnieki un nepārstrādāti lopkopības produkti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179301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7B9B85DB" w14:textId="2B8B5E7B" w:rsidR="002D3E10" w:rsidRPr="002D3E10" w:rsidRDefault="00AB3383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10858ED6" w14:textId="77777777" w:rsidTr="002B166E">
        <w:tc>
          <w:tcPr>
            <w:tcW w:w="396" w:type="dxa"/>
          </w:tcPr>
          <w:p w14:paraId="61F33B12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7821" w:type="dxa"/>
          </w:tcPr>
          <w:p w14:paraId="4B2E00FF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bookmarkStart w:id="0" w:name="OLE_LINK123"/>
            <w:r w:rsidRPr="002D3E10">
              <w:rPr>
                <w:sz w:val="24"/>
                <w:szCs w:val="24"/>
                <w:lang w:val="lv-LV"/>
              </w:rPr>
              <w:t>Aļģes un neapstrādāti akvakultūras produkti</w:t>
            </w:r>
            <w:bookmarkEnd w:id="0"/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-211843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3EE92036" w14:textId="04906BA1" w:rsidR="002D3E10" w:rsidRPr="002D3E10" w:rsidRDefault="00AB3383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540E700B" w14:textId="77777777" w:rsidTr="002B166E">
        <w:tc>
          <w:tcPr>
            <w:tcW w:w="396" w:type="dxa"/>
          </w:tcPr>
          <w:p w14:paraId="6EC56BB3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7821" w:type="dxa"/>
          </w:tcPr>
          <w:p w14:paraId="26C1A891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Pārstrādāti lauksaimniecības produkti, t. sk. akvakultūras produkti, ko izmanto pārtikā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-166238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6E6C83F0" w14:textId="7A8B9244" w:rsidR="002D3E10" w:rsidRPr="002D3E10" w:rsidRDefault="00AB3383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0424B24E" w14:textId="77777777" w:rsidTr="002B166E">
        <w:tc>
          <w:tcPr>
            <w:tcW w:w="396" w:type="dxa"/>
          </w:tcPr>
          <w:p w14:paraId="48ED3887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7821" w:type="dxa"/>
          </w:tcPr>
          <w:p w14:paraId="4F9E6769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Barība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-85441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0AF21538" w14:textId="111A3AEE" w:rsidR="002D3E10" w:rsidRPr="002D3E10" w:rsidRDefault="00AB3383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3B427F0B" w14:textId="77777777" w:rsidTr="002B166E">
        <w:tc>
          <w:tcPr>
            <w:tcW w:w="396" w:type="dxa"/>
          </w:tcPr>
          <w:p w14:paraId="0ED90D37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7821" w:type="dxa"/>
          </w:tcPr>
          <w:p w14:paraId="37DCB745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2D3E10">
              <w:rPr>
                <w:sz w:val="24"/>
                <w:szCs w:val="24"/>
              </w:rPr>
              <w:t>Vīns</w:t>
            </w:r>
            <w:proofErr w:type="spellEnd"/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39433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296FA610" w14:textId="5778C43F" w:rsidR="002D3E10" w:rsidRPr="002D3E10" w:rsidRDefault="00AB3383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6C8423B2" w14:textId="77777777" w:rsidTr="002B166E">
        <w:tc>
          <w:tcPr>
            <w:tcW w:w="396" w:type="dxa"/>
          </w:tcPr>
          <w:p w14:paraId="01108A90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7821" w:type="dxa"/>
          </w:tcPr>
          <w:p w14:paraId="0688FEB8" w14:textId="382216C2" w:rsid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Citi produkti, kas uzskaitīti Regulas (ES) 2018/848 I pielikumā vai iepriekšminētajās kategorijās neietilpst</w:t>
            </w:r>
            <w:r w:rsidR="00AB3383">
              <w:rPr>
                <w:sz w:val="24"/>
                <w:szCs w:val="24"/>
                <w:lang w:val="lv-LV"/>
              </w:rPr>
              <w:t>. Minēt produktus:</w:t>
            </w:r>
          </w:p>
          <w:p w14:paraId="72A06750" w14:textId="305401EF" w:rsidR="00AB3383" w:rsidRPr="002D3E10" w:rsidRDefault="00AB3383" w:rsidP="00D75D14">
            <w:pPr>
              <w:tabs>
                <w:tab w:val="left" w:pos="5783"/>
              </w:tabs>
              <w:jc w:val="both"/>
              <w:rPr>
                <w:sz w:val="24"/>
                <w:szCs w:val="24"/>
                <w:lang w:val="lv-LV"/>
              </w:rPr>
            </w:pP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-115621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0EA86054" w14:textId="51A32A95" w:rsidR="002D3E10" w:rsidRPr="002D3E10" w:rsidRDefault="00AB3383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</w:tbl>
    <w:p w14:paraId="245A51D0" w14:textId="77777777" w:rsidR="002D3E10" w:rsidRPr="002D3E10" w:rsidRDefault="002D3E10" w:rsidP="002D3E10">
      <w:pPr>
        <w:jc w:val="both"/>
        <w:rPr>
          <w:b/>
          <w:bCs/>
          <w:sz w:val="22"/>
          <w:szCs w:val="18"/>
          <w:lang w:val="lv-LV"/>
        </w:rPr>
      </w:pPr>
    </w:p>
    <w:p w14:paraId="38014CA3" w14:textId="77777777" w:rsidR="002D3E10" w:rsidRDefault="002D3E10" w:rsidP="002D3E10">
      <w:pPr>
        <w:numPr>
          <w:ilvl w:val="0"/>
          <w:numId w:val="1"/>
        </w:numPr>
        <w:jc w:val="center"/>
        <w:rPr>
          <w:b/>
          <w:bCs/>
          <w:sz w:val="24"/>
          <w:szCs w:val="24"/>
          <w:lang w:val="lv-LV"/>
        </w:rPr>
      </w:pPr>
      <w:r w:rsidRPr="002D3E10">
        <w:rPr>
          <w:b/>
          <w:bCs/>
          <w:sz w:val="24"/>
          <w:szCs w:val="24"/>
          <w:lang w:val="lv-LV"/>
        </w:rPr>
        <w:t>Darbības</w:t>
      </w:r>
    </w:p>
    <w:p w14:paraId="24E5EC46" w14:textId="77777777" w:rsidR="002D3E10" w:rsidRPr="002D3E10" w:rsidRDefault="002D3E10" w:rsidP="002D3E10">
      <w:pPr>
        <w:ind w:left="1080"/>
        <w:jc w:val="center"/>
        <w:rPr>
          <w:b/>
          <w:bCs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7821"/>
        <w:gridCol w:w="1270"/>
      </w:tblGrid>
      <w:tr w:rsidR="002D3E10" w:rsidRPr="002D3E10" w14:paraId="2664C984" w14:textId="77777777" w:rsidTr="002B166E">
        <w:tc>
          <w:tcPr>
            <w:tcW w:w="396" w:type="dxa"/>
          </w:tcPr>
          <w:p w14:paraId="23A5F1DA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7821" w:type="dxa"/>
          </w:tcPr>
          <w:p w14:paraId="303C096B" w14:textId="3FA26FF0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Ražošana</w:t>
            </w:r>
            <w:r w:rsidR="00F17772">
              <w:rPr>
                <w:sz w:val="24"/>
                <w:szCs w:val="24"/>
                <w:lang w:val="lv-LV"/>
              </w:rPr>
              <w:t>*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123790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0A4223D1" w14:textId="707425DB" w:rsidR="002D3E10" w:rsidRPr="002D3E10" w:rsidRDefault="002A2A99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70B2C95C" w14:textId="77777777" w:rsidTr="002B166E">
        <w:tc>
          <w:tcPr>
            <w:tcW w:w="396" w:type="dxa"/>
          </w:tcPr>
          <w:p w14:paraId="03939676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7821" w:type="dxa"/>
          </w:tcPr>
          <w:p w14:paraId="4FFFE79C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Sagatavošana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57510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27653519" w14:textId="73DDF320" w:rsidR="002D3E10" w:rsidRPr="002D3E10" w:rsidRDefault="002A2A99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20F2A9B7" w14:textId="77777777" w:rsidTr="002B166E">
        <w:tc>
          <w:tcPr>
            <w:tcW w:w="396" w:type="dxa"/>
          </w:tcPr>
          <w:p w14:paraId="15E3C0FD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7821" w:type="dxa"/>
          </w:tcPr>
          <w:p w14:paraId="5D6F7968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Izplatīšana/laišana tirgū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-108722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18918046" w14:textId="18091562" w:rsidR="002D3E10" w:rsidRPr="002D3E10" w:rsidRDefault="002A2A99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005350AF" w14:textId="77777777" w:rsidTr="002B166E">
        <w:tc>
          <w:tcPr>
            <w:tcW w:w="396" w:type="dxa"/>
          </w:tcPr>
          <w:p w14:paraId="1865925F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7821" w:type="dxa"/>
          </w:tcPr>
          <w:p w14:paraId="0BAD0588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Uzglabāšana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32038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07B9DCAB" w14:textId="7FCB9F8F" w:rsidR="002D3E10" w:rsidRPr="002D3E10" w:rsidRDefault="002A2A99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63E8C8F5" w14:textId="77777777" w:rsidTr="002B166E">
        <w:tc>
          <w:tcPr>
            <w:tcW w:w="396" w:type="dxa"/>
          </w:tcPr>
          <w:p w14:paraId="174B04C5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7821" w:type="dxa"/>
          </w:tcPr>
          <w:p w14:paraId="3402C014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Imports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65633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688F7E2F" w14:textId="70458A79" w:rsidR="002D3E10" w:rsidRPr="002D3E10" w:rsidRDefault="002A2A99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72431871" w14:textId="77777777" w:rsidTr="002B166E">
        <w:tc>
          <w:tcPr>
            <w:tcW w:w="396" w:type="dxa"/>
          </w:tcPr>
          <w:p w14:paraId="747250D1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7821" w:type="dxa"/>
          </w:tcPr>
          <w:p w14:paraId="60935EC1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Eksports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-100829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10A703A2" w14:textId="3EAD1BA0" w:rsidR="002D3E10" w:rsidRPr="002D3E10" w:rsidRDefault="002A2A99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</w:tbl>
    <w:p w14:paraId="130DA8E8" w14:textId="1CC552CD" w:rsidR="002D3E10" w:rsidRPr="0028032B" w:rsidRDefault="00F17772" w:rsidP="00A90FAF">
      <w:pPr>
        <w:ind w:right="-142"/>
        <w:jc w:val="both"/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*</w:t>
      </w:r>
      <w:r w:rsidR="005B73A4" w:rsidRPr="005B73A4">
        <w:rPr>
          <w:lang w:val="lv-LV"/>
        </w:rPr>
        <w:t xml:space="preserve"> </w:t>
      </w:r>
      <w:r w:rsidR="005B73A4" w:rsidRPr="005B73A4">
        <w:rPr>
          <w:sz w:val="24"/>
          <w:szCs w:val="24"/>
          <w:lang w:val="lv-LV"/>
        </w:rPr>
        <w:t>Vai plānojat veikt sertifikāciju biškopība</w:t>
      </w:r>
      <w:r w:rsidR="005B73A4">
        <w:rPr>
          <w:sz w:val="24"/>
          <w:szCs w:val="24"/>
          <w:lang w:val="lv-LV"/>
        </w:rPr>
        <w:t>i</w:t>
      </w:r>
      <w:r w:rsidR="005B73A4" w:rsidRPr="005B73A4">
        <w:rPr>
          <w:sz w:val="24"/>
          <w:szCs w:val="24"/>
          <w:lang w:val="lv-LV"/>
        </w:rPr>
        <w:t>?</w:t>
      </w:r>
      <w:r w:rsidR="0028032B">
        <w:rPr>
          <w:sz w:val="24"/>
          <w:szCs w:val="24"/>
          <w:lang w:val="lv-LV"/>
        </w:rPr>
        <w:tab/>
      </w:r>
      <w:r w:rsidR="0028032B">
        <w:rPr>
          <w:sz w:val="24"/>
          <w:szCs w:val="24"/>
          <w:lang w:val="lv-LV"/>
        </w:rPr>
        <w:tab/>
      </w:r>
      <w:r w:rsidR="0028032B">
        <w:rPr>
          <w:sz w:val="24"/>
          <w:szCs w:val="24"/>
          <w:lang w:val="lv-LV"/>
        </w:rPr>
        <w:tab/>
      </w:r>
      <w:r w:rsidR="0028032B">
        <w:rPr>
          <w:sz w:val="24"/>
          <w:szCs w:val="24"/>
          <w:lang w:val="lv-LV"/>
        </w:rPr>
        <w:tab/>
      </w:r>
      <w:r w:rsidR="0028032B">
        <w:rPr>
          <w:sz w:val="24"/>
          <w:szCs w:val="24"/>
          <w:lang w:val="lv-LV"/>
        </w:rPr>
        <w:tab/>
      </w:r>
      <w:r w:rsidR="00A90FAF">
        <w:rPr>
          <w:sz w:val="24"/>
          <w:szCs w:val="24"/>
          <w:lang w:val="lv-LV"/>
        </w:rPr>
        <w:t xml:space="preserve">      </w:t>
      </w:r>
      <w:r w:rsidR="00A90FAF" w:rsidRPr="00D75D14">
        <w:rPr>
          <w:b/>
          <w:bCs/>
          <w:sz w:val="24"/>
          <w:szCs w:val="24"/>
          <w:lang w:val="lv-LV"/>
        </w:rPr>
        <w:t xml:space="preserve">   </w:t>
      </w:r>
      <w:r w:rsidR="005B73A4">
        <w:rPr>
          <w:b/>
          <w:bCs/>
          <w:sz w:val="24"/>
          <w:szCs w:val="24"/>
          <w:lang w:val="lv-LV"/>
        </w:rPr>
        <w:t xml:space="preserve"> </w:t>
      </w:r>
      <w:r w:rsidR="00A90FAF" w:rsidRPr="00D75D14">
        <w:rPr>
          <w:b/>
          <w:bCs/>
          <w:sz w:val="24"/>
          <w:szCs w:val="24"/>
          <w:lang w:val="lv-LV"/>
        </w:rPr>
        <w:t xml:space="preserve">  </w:t>
      </w:r>
      <w:r w:rsidR="0028032B" w:rsidRPr="00D75D14">
        <w:rPr>
          <w:b/>
          <w:bCs/>
          <w:sz w:val="24"/>
          <w:szCs w:val="24"/>
          <w:lang w:val="lv-LV"/>
        </w:rPr>
        <w:tab/>
      </w:r>
      <w:sdt>
        <w:sdtPr>
          <w:rPr>
            <w:b/>
            <w:bCs/>
            <w:sz w:val="24"/>
            <w:szCs w:val="24"/>
            <w:lang w:val="lv-LV"/>
          </w:rPr>
          <w:id w:val="1302190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66E" w:rsidRPr="00D75D14">
            <w:rPr>
              <w:rFonts w:ascii="MS Gothic" w:eastAsia="MS Gothic" w:hAnsi="MS Gothic" w:hint="eastAsia"/>
              <w:b/>
              <w:bCs/>
              <w:sz w:val="24"/>
              <w:szCs w:val="24"/>
              <w:lang w:val="lv-LV"/>
            </w:rPr>
            <w:t>☐</w:t>
          </w:r>
        </w:sdtContent>
      </w:sdt>
      <w:r w:rsidR="0028032B">
        <w:rPr>
          <w:sz w:val="24"/>
          <w:szCs w:val="24"/>
          <w:lang w:val="lv-LV"/>
        </w:rPr>
        <w:tab/>
      </w:r>
    </w:p>
    <w:p w14:paraId="5360B64C" w14:textId="77777777" w:rsidR="0028032B" w:rsidRPr="002D3E10" w:rsidRDefault="0028032B" w:rsidP="00F17772">
      <w:pPr>
        <w:jc w:val="both"/>
        <w:rPr>
          <w:b/>
          <w:bCs/>
          <w:sz w:val="24"/>
          <w:szCs w:val="24"/>
          <w:lang w:val="lv-LV"/>
        </w:rPr>
      </w:pPr>
    </w:p>
    <w:p w14:paraId="0E157785" w14:textId="77777777" w:rsidR="002D3E10" w:rsidRDefault="002D3E10" w:rsidP="002D3E10">
      <w:pPr>
        <w:numPr>
          <w:ilvl w:val="0"/>
          <w:numId w:val="1"/>
        </w:numPr>
        <w:jc w:val="center"/>
        <w:rPr>
          <w:b/>
          <w:bCs/>
          <w:sz w:val="24"/>
          <w:szCs w:val="24"/>
          <w:lang w:val="lv-LV"/>
        </w:rPr>
      </w:pPr>
      <w:r w:rsidRPr="002D3E10">
        <w:rPr>
          <w:b/>
          <w:bCs/>
          <w:sz w:val="24"/>
          <w:szCs w:val="24"/>
          <w:lang w:val="lv-LV"/>
        </w:rPr>
        <w:t>Nacionālās darbības</w:t>
      </w:r>
    </w:p>
    <w:p w14:paraId="6896D55F" w14:textId="77777777" w:rsidR="002D3E10" w:rsidRPr="002D3E10" w:rsidRDefault="002D3E10" w:rsidP="002D3E10">
      <w:pPr>
        <w:ind w:left="1080"/>
        <w:jc w:val="center"/>
        <w:rPr>
          <w:b/>
          <w:bCs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7796"/>
        <w:gridCol w:w="1270"/>
      </w:tblGrid>
      <w:tr w:rsidR="002D3E10" w:rsidRPr="002D3E10" w14:paraId="2D06B3A4" w14:textId="77777777" w:rsidTr="002B166E">
        <w:tc>
          <w:tcPr>
            <w:tcW w:w="421" w:type="dxa"/>
          </w:tcPr>
          <w:p w14:paraId="7D849638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7796" w:type="dxa"/>
          </w:tcPr>
          <w:p w14:paraId="6283D415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Sabiedriskā ēdināšana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-40591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766C1FA3" w14:textId="50489FAC" w:rsidR="002D3E10" w:rsidRPr="002D3E10" w:rsidRDefault="002A2A99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  <w:tr w:rsidR="002D3E10" w:rsidRPr="002D3E10" w14:paraId="0247F012" w14:textId="77777777" w:rsidTr="002B166E">
        <w:tc>
          <w:tcPr>
            <w:tcW w:w="421" w:type="dxa"/>
          </w:tcPr>
          <w:p w14:paraId="75266521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7796" w:type="dxa"/>
          </w:tcPr>
          <w:p w14:paraId="5D0298ED" w14:textId="77777777" w:rsidR="002D3E10" w:rsidRPr="002D3E10" w:rsidRDefault="002D3E10" w:rsidP="002D3E10">
            <w:pPr>
              <w:jc w:val="both"/>
              <w:rPr>
                <w:sz w:val="24"/>
                <w:szCs w:val="24"/>
                <w:lang w:val="lv-LV"/>
              </w:rPr>
            </w:pPr>
            <w:r w:rsidRPr="002D3E10">
              <w:rPr>
                <w:sz w:val="24"/>
                <w:szCs w:val="24"/>
                <w:lang w:val="lv-LV"/>
              </w:rPr>
              <w:t>Mēslošanas līdzekļi un substrāti</w:t>
            </w:r>
          </w:p>
        </w:tc>
        <w:sdt>
          <w:sdtPr>
            <w:rPr>
              <w:b/>
              <w:bCs/>
              <w:sz w:val="24"/>
              <w:szCs w:val="24"/>
              <w:lang w:val="lv-LV"/>
            </w:rPr>
            <w:id w:val="-159322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47B19257" w14:textId="62BB1C76" w:rsidR="002D3E10" w:rsidRPr="002D3E10" w:rsidRDefault="002A2A99" w:rsidP="002D3E10">
                <w:pPr>
                  <w:jc w:val="center"/>
                  <w:rPr>
                    <w:b/>
                    <w:bCs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lv-LV"/>
                  </w:rPr>
                  <w:t>☐</w:t>
                </w:r>
              </w:p>
            </w:tc>
          </w:sdtContent>
        </w:sdt>
      </w:tr>
    </w:tbl>
    <w:p w14:paraId="1CD19B90" w14:textId="77777777" w:rsidR="002D3E10" w:rsidRPr="002D3E10" w:rsidRDefault="002D3E10" w:rsidP="002D3E10">
      <w:pPr>
        <w:jc w:val="both"/>
        <w:rPr>
          <w:b/>
          <w:bCs/>
          <w:sz w:val="24"/>
          <w:szCs w:val="24"/>
          <w:lang w:val="lv-LV"/>
        </w:rPr>
      </w:pPr>
    </w:p>
    <w:p w14:paraId="30499F8F" w14:textId="77777777" w:rsidR="002D3E10" w:rsidRPr="002D3E10" w:rsidRDefault="002D3E10" w:rsidP="002D3E10">
      <w:pPr>
        <w:jc w:val="both"/>
        <w:rPr>
          <w:sz w:val="24"/>
          <w:szCs w:val="24"/>
          <w:lang w:val="lv-LV"/>
        </w:rPr>
      </w:pPr>
    </w:p>
    <w:p w14:paraId="0F96F053" w14:textId="77777777" w:rsidR="002D3E10" w:rsidRDefault="002D3E10" w:rsidP="002D3E10">
      <w:pPr>
        <w:jc w:val="both"/>
        <w:rPr>
          <w:sz w:val="22"/>
          <w:szCs w:val="18"/>
          <w:lang w:val="lv-LV"/>
        </w:rPr>
      </w:pPr>
    </w:p>
    <w:p w14:paraId="6C0B4F12" w14:textId="7FD3AB27" w:rsidR="00840EB2" w:rsidRDefault="00840EB2" w:rsidP="00626080">
      <w:pPr>
        <w:rPr>
          <w:sz w:val="22"/>
          <w:szCs w:val="22"/>
          <w:lang w:val="lv-LV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7"/>
        <w:gridCol w:w="2975"/>
      </w:tblGrid>
      <w:tr w:rsidR="002A2A99" w:rsidRPr="00F17772" w14:paraId="25D0DACB" w14:textId="77777777" w:rsidTr="00DA0028">
        <w:tc>
          <w:tcPr>
            <w:tcW w:w="9492" w:type="dxa"/>
            <w:gridSpan w:val="2"/>
          </w:tcPr>
          <w:p w14:paraId="613E15A2" w14:textId="2BF8C9C6" w:rsidR="002A2A99" w:rsidRPr="00F3058D" w:rsidRDefault="002A2A99" w:rsidP="002A2A99">
            <w:pPr>
              <w:pStyle w:val="Pamatteksts"/>
              <w:rPr>
                <w:szCs w:val="22"/>
                <w:lang w:val="lv-LV"/>
              </w:rPr>
            </w:pPr>
            <w:r w:rsidRPr="00F3058D">
              <w:rPr>
                <w:b/>
                <w:szCs w:val="22"/>
                <w:lang w:val="lv-LV"/>
              </w:rPr>
              <w:lastRenderedPageBreak/>
              <w:t xml:space="preserve">Kopējā zemes platība (ha), </w:t>
            </w:r>
            <w:r w:rsidRPr="00F3058D">
              <w:rPr>
                <w:b/>
                <w:bCs/>
                <w:szCs w:val="22"/>
                <w:lang w:val="lv-LV"/>
              </w:rPr>
              <w:t>no tās:</w:t>
            </w:r>
          </w:p>
        </w:tc>
      </w:tr>
      <w:tr w:rsidR="000F2731" w:rsidRPr="00F3058D" w14:paraId="6C533FFB" w14:textId="77777777" w:rsidTr="002A2A99">
        <w:tc>
          <w:tcPr>
            <w:tcW w:w="6517" w:type="dxa"/>
          </w:tcPr>
          <w:p w14:paraId="586669A6" w14:textId="77777777" w:rsidR="000F2731" w:rsidRPr="00F3058D" w:rsidRDefault="000F2731" w:rsidP="00626080">
            <w:pPr>
              <w:pStyle w:val="Pamatteksts"/>
              <w:rPr>
                <w:szCs w:val="22"/>
                <w:lang w:val="lv-LV"/>
              </w:rPr>
            </w:pPr>
            <w:r w:rsidRPr="00F3058D">
              <w:rPr>
                <w:bCs/>
                <w:szCs w:val="22"/>
                <w:lang w:val="lv-LV"/>
              </w:rPr>
              <w:t>īpašumā (ha)</w:t>
            </w:r>
          </w:p>
        </w:tc>
        <w:tc>
          <w:tcPr>
            <w:tcW w:w="2975" w:type="dxa"/>
            <w:vAlign w:val="center"/>
          </w:tcPr>
          <w:p w14:paraId="6BEFDF37" w14:textId="77777777" w:rsidR="000F2731" w:rsidRPr="00F3058D" w:rsidRDefault="000F2731" w:rsidP="008C3C72">
            <w:pPr>
              <w:pStyle w:val="Pamatteksts"/>
              <w:jc w:val="center"/>
              <w:rPr>
                <w:szCs w:val="22"/>
                <w:lang w:val="lv-LV"/>
              </w:rPr>
            </w:pPr>
          </w:p>
        </w:tc>
      </w:tr>
      <w:tr w:rsidR="000F2731" w:rsidRPr="00F3058D" w14:paraId="25FB8009" w14:textId="77777777" w:rsidTr="002A2A99">
        <w:tc>
          <w:tcPr>
            <w:tcW w:w="6517" w:type="dxa"/>
          </w:tcPr>
          <w:p w14:paraId="50CA7BE4" w14:textId="77777777" w:rsidR="000F2731" w:rsidRPr="00F3058D" w:rsidRDefault="000F2731" w:rsidP="00626080">
            <w:pPr>
              <w:pStyle w:val="Pamatteksts"/>
              <w:rPr>
                <w:szCs w:val="22"/>
                <w:lang w:val="lv-LV"/>
              </w:rPr>
            </w:pPr>
            <w:r w:rsidRPr="00F3058D">
              <w:rPr>
                <w:bCs/>
                <w:szCs w:val="22"/>
                <w:lang w:val="lv-LV"/>
              </w:rPr>
              <w:t>nomāti (ha)</w:t>
            </w:r>
          </w:p>
        </w:tc>
        <w:tc>
          <w:tcPr>
            <w:tcW w:w="2975" w:type="dxa"/>
            <w:vAlign w:val="center"/>
          </w:tcPr>
          <w:p w14:paraId="02FFAF7A" w14:textId="77777777" w:rsidR="000F2731" w:rsidRPr="00F3058D" w:rsidRDefault="000F2731" w:rsidP="008C3C72">
            <w:pPr>
              <w:pStyle w:val="Pamatteksts"/>
              <w:jc w:val="center"/>
              <w:rPr>
                <w:szCs w:val="22"/>
                <w:lang w:val="lv-LV"/>
              </w:rPr>
            </w:pPr>
          </w:p>
        </w:tc>
      </w:tr>
      <w:tr w:rsidR="002A2A99" w:rsidRPr="00F3058D" w14:paraId="578325EF" w14:textId="77777777" w:rsidTr="006C57E3">
        <w:tc>
          <w:tcPr>
            <w:tcW w:w="9492" w:type="dxa"/>
            <w:gridSpan w:val="2"/>
          </w:tcPr>
          <w:p w14:paraId="0AC8E197" w14:textId="7825DA31" w:rsidR="002A2A99" w:rsidRPr="00F3058D" w:rsidRDefault="002A2A99" w:rsidP="002A2A99">
            <w:pPr>
              <w:pStyle w:val="Pamatteksts"/>
              <w:rPr>
                <w:szCs w:val="22"/>
                <w:lang w:val="lv-LV"/>
              </w:rPr>
            </w:pPr>
            <w:r w:rsidRPr="00F3058D">
              <w:rPr>
                <w:b/>
                <w:szCs w:val="22"/>
                <w:lang w:val="lv-LV"/>
              </w:rPr>
              <w:t xml:space="preserve">Lauksaimniecībā izmantojamās zemes platība (ha), </w:t>
            </w:r>
            <w:r w:rsidRPr="00F3058D">
              <w:rPr>
                <w:b/>
                <w:bCs/>
                <w:szCs w:val="22"/>
                <w:lang w:val="lv-LV"/>
              </w:rPr>
              <w:t>no tās:</w:t>
            </w:r>
          </w:p>
        </w:tc>
      </w:tr>
      <w:tr w:rsidR="000F2731" w:rsidRPr="00F3058D" w14:paraId="41502205" w14:textId="77777777" w:rsidTr="002A2A99">
        <w:tc>
          <w:tcPr>
            <w:tcW w:w="6517" w:type="dxa"/>
          </w:tcPr>
          <w:p w14:paraId="5D5337FC" w14:textId="77777777" w:rsidR="000F2731" w:rsidRPr="00F3058D" w:rsidRDefault="000F2731" w:rsidP="00626080">
            <w:pPr>
              <w:pStyle w:val="Pamatteksts"/>
              <w:rPr>
                <w:szCs w:val="22"/>
                <w:lang w:val="lv-LV"/>
              </w:rPr>
            </w:pPr>
            <w:r w:rsidRPr="00F3058D">
              <w:rPr>
                <w:bCs/>
                <w:szCs w:val="22"/>
                <w:lang w:val="lv-LV"/>
              </w:rPr>
              <w:t>īpašumā (ha)</w:t>
            </w:r>
          </w:p>
        </w:tc>
        <w:tc>
          <w:tcPr>
            <w:tcW w:w="2975" w:type="dxa"/>
            <w:vAlign w:val="center"/>
          </w:tcPr>
          <w:p w14:paraId="5C97A98B" w14:textId="77777777" w:rsidR="000F2731" w:rsidRPr="00F3058D" w:rsidRDefault="000F2731" w:rsidP="008C3C72">
            <w:pPr>
              <w:pStyle w:val="Pamatteksts"/>
              <w:jc w:val="center"/>
              <w:rPr>
                <w:szCs w:val="22"/>
                <w:lang w:val="lv-LV"/>
              </w:rPr>
            </w:pPr>
          </w:p>
        </w:tc>
      </w:tr>
      <w:tr w:rsidR="000F2731" w:rsidRPr="00F3058D" w14:paraId="2A283406" w14:textId="77777777" w:rsidTr="002A2A99">
        <w:tc>
          <w:tcPr>
            <w:tcW w:w="6517" w:type="dxa"/>
          </w:tcPr>
          <w:p w14:paraId="3A360291" w14:textId="77777777" w:rsidR="000F2731" w:rsidRPr="00F3058D" w:rsidRDefault="000F2731" w:rsidP="00626080">
            <w:pPr>
              <w:pStyle w:val="Pamatteksts"/>
              <w:rPr>
                <w:szCs w:val="22"/>
                <w:lang w:val="lv-LV"/>
              </w:rPr>
            </w:pPr>
            <w:r w:rsidRPr="00F3058D">
              <w:rPr>
                <w:bCs/>
                <w:szCs w:val="22"/>
                <w:lang w:val="lv-LV"/>
              </w:rPr>
              <w:t>nomāti (ha)</w:t>
            </w:r>
          </w:p>
        </w:tc>
        <w:tc>
          <w:tcPr>
            <w:tcW w:w="2975" w:type="dxa"/>
            <w:vAlign w:val="center"/>
          </w:tcPr>
          <w:p w14:paraId="450D4BF8" w14:textId="77777777" w:rsidR="000F2731" w:rsidRPr="00F3058D" w:rsidRDefault="000F2731" w:rsidP="008C3C72">
            <w:pPr>
              <w:pStyle w:val="Pamatteksts"/>
              <w:jc w:val="center"/>
              <w:rPr>
                <w:szCs w:val="22"/>
                <w:lang w:val="lv-LV"/>
              </w:rPr>
            </w:pPr>
          </w:p>
        </w:tc>
      </w:tr>
      <w:tr w:rsidR="002A2A99" w:rsidRPr="00F17772" w14:paraId="6BEBE9EA" w14:textId="77777777" w:rsidTr="0000233F">
        <w:tc>
          <w:tcPr>
            <w:tcW w:w="9492" w:type="dxa"/>
            <w:gridSpan w:val="2"/>
          </w:tcPr>
          <w:p w14:paraId="0B703D4A" w14:textId="5DC5418E" w:rsidR="002A2A99" w:rsidRPr="00F3058D" w:rsidRDefault="002A2A99" w:rsidP="008C3C72">
            <w:pPr>
              <w:pStyle w:val="Pamatteksts"/>
              <w:jc w:val="center"/>
              <w:rPr>
                <w:szCs w:val="22"/>
                <w:lang w:val="lv-LV"/>
              </w:rPr>
            </w:pPr>
            <w:r w:rsidRPr="00F3058D">
              <w:rPr>
                <w:b/>
                <w:szCs w:val="22"/>
                <w:lang w:val="lv-LV"/>
              </w:rPr>
              <w:t>Sertificējamā platība (ha),</w:t>
            </w:r>
            <w:r w:rsidRPr="00F3058D">
              <w:rPr>
                <w:b/>
                <w:bCs/>
                <w:szCs w:val="22"/>
                <w:lang w:val="lv-LV"/>
              </w:rPr>
              <w:t xml:space="preserve"> no tās:</w:t>
            </w:r>
          </w:p>
        </w:tc>
      </w:tr>
      <w:tr w:rsidR="000F2731" w:rsidRPr="00F3058D" w14:paraId="0D2D62DA" w14:textId="77777777" w:rsidTr="002A2A99">
        <w:tc>
          <w:tcPr>
            <w:tcW w:w="6517" w:type="dxa"/>
          </w:tcPr>
          <w:p w14:paraId="5479B263" w14:textId="77777777" w:rsidR="000F2731" w:rsidRPr="00F3058D" w:rsidRDefault="000F2731" w:rsidP="00626080">
            <w:pPr>
              <w:pStyle w:val="Pamatteksts"/>
              <w:rPr>
                <w:szCs w:val="22"/>
                <w:lang w:val="lv-LV"/>
              </w:rPr>
            </w:pPr>
            <w:r w:rsidRPr="00F3058D">
              <w:rPr>
                <w:bCs/>
                <w:szCs w:val="22"/>
                <w:lang w:val="lv-LV"/>
              </w:rPr>
              <w:t>īpašumā (ha)</w:t>
            </w:r>
          </w:p>
        </w:tc>
        <w:tc>
          <w:tcPr>
            <w:tcW w:w="2975" w:type="dxa"/>
            <w:vAlign w:val="center"/>
          </w:tcPr>
          <w:p w14:paraId="5BBD6DE2" w14:textId="77777777" w:rsidR="000F2731" w:rsidRPr="00F3058D" w:rsidRDefault="000F2731" w:rsidP="008C3C72">
            <w:pPr>
              <w:pStyle w:val="Pamatteksts"/>
              <w:jc w:val="center"/>
              <w:rPr>
                <w:szCs w:val="22"/>
                <w:lang w:val="lv-LV"/>
              </w:rPr>
            </w:pPr>
          </w:p>
        </w:tc>
      </w:tr>
      <w:tr w:rsidR="000F2731" w:rsidRPr="00F3058D" w14:paraId="162DF8C5" w14:textId="77777777" w:rsidTr="002A2A99">
        <w:tc>
          <w:tcPr>
            <w:tcW w:w="6517" w:type="dxa"/>
          </w:tcPr>
          <w:p w14:paraId="21360051" w14:textId="77777777" w:rsidR="000F2731" w:rsidRPr="00F3058D" w:rsidRDefault="000F2731" w:rsidP="00626080">
            <w:pPr>
              <w:pStyle w:val="Pamatteksts"/>
              <w:rPr>
                <w:szCs w:val="22"/>
                <w:lang w:val="lv-LV"/>
              </w:rPr>
            </w:pPr>
            <w:r w:rsidRPr="00F3058D">
              <w:rPr>
                <w:bCs/>
                <w:szCs w:val="22"/>
                <w:lang w:val="lv-LV"/>
              </w:rPr>
              <w:t>nomāti (ha)</w:t>
            </w:r>
          </w:p>
        </w:tc>
        <w:tc>
          <w:tcPr>
            <w:tcW w:w="2975" w:type="dxa"/>
            <w:vAlign w:val="center"/>
          </w:tcPr>
          <w:p w14:paraId="2FB6E2F7" w14:textId="77777777" w:rsidR="000F2731" w:rsidRPr="00F3058D" w:rsidRDefault="000F2731" w:rsidP="008C3C72">
            <w:pPr>
              <w:pStyle w:val="Pamatteksts"/>
              <w:jc w:val="center"/>
              <w:rPr>
                <w:szCs w:val="22"/>
                <w:lang w:val="lv-LV"/>
              </w:rPr>
            </w:pPr>
          </w:p>
        </w:tc>
      </w:tr>
    </w:tbl>
    <w:p w14:paraId="7CAD6BA3" w14:textId="77777777" w:rsidR="00437257" w:rsidRPr="00F3058D" w:rsidRDefault="00437257" w:rsidP="00626080">
      <w:pPr>
        <w:pStyle w:val="Pamatteksts"/>
        <w:rPr>
          <w:szCs w:val="22"/>
          <w:lang w:val="lv-LV"/>
        </w:rPr>
      </w:pPr>
    </w:p>
    <w:tbl>
      <w:tblPr>
        <w:tblW w:w="9470" w:type="dxa"/>
        <w:tblLook w:val="04A0" w:firstRow="1" w:lastRow="0" w:firstColumn="1" w:lastColumn="0" w:noHBand="0" w:noVBand="1"/>
      </w:tblPr>
      <w:tblGrid>
        <w:gridCol w:w="2901"/>
        <w:gridCol w:w="5287"/>
        <w:gridCol w:w="1282"/>
      </w:tblGrid>
      <w:tr w:rsidR="00437257" w:rsidRPr="002D3E10" w14:paraId="739FF78F" w14:textId="77777777" w:rsidTr="008C2D76">
        <w:trPr>
          <w:trHeight w:val="344"/>
        </w:trPr>
        <w:tc>
          <w:tcPr>
            <w:tcW w:w="2901" w:type="dxa"/>
          </w:tcPr>
          <w:p w14:paraId="240756C2" w14:textId="77777777" w:rsidR="00437257" w:rsidRPr="002D3E10" w:rsidRDefault="00437257" w:rsidP="00626080">
            <w:pPr>
              <w:pStyle w:val="Pamatteksts"/>
              <w:rPr>
                <w:szCs w:val="22"/>
                <w:lang w:val="lv-LV"/>
              </w:rPr>
            </w:pPr>
            <w:r w:rsidRPr="002D3E10">
              <w:rPr>
                <w:szCs w:val="22"/>
                <w:lang w:val="lv-LV"/>
              </w:rPr>
              <w:t>Operatora</w:t>
            </w:r>
            <w:r w:rsidRPr="002D3E10">
              <w:rPr>
                <w:bCs/>
                <w:szCs w:val="22"/>
                <w:lang w:val="lv-LV"/>
              </w:rPr>
              <w:t xml:space="preserve"> juridiskā </w:t>
            </w:r>
            <w:r w:rsidRPr="002D3E10">
              <w:rPr>
                <w:szCs w:val="22"/>
                <w:lang w:val="lv-LV"/>
              </w:rPr>
              <w:t>adrese:</w:t>
            </w:r>
          </w:p>
        </w:tc>
        <w:tc>
          <w:tcPr>
            <w:tcW w:w="5287" w:type="dxa"/>
            <w:tcBorders>
              <w:bottom w:val="single" w:sz="4" w:space="0" w:color="auto"/>
            </w:tcBorders>
            <w:vAlign w:val="bottom"/>
          </w:tcPr>
          <w:p w14:paraId="489824C5" w14:textId="77777777" w:rsidR="00437257" w:rsidRPr="002D3E10" w:rsidRDefault="00437257" w:rsidP="000E318B">
            <w:pPr>
              <w:pStyle w:val="Pamatteksts"/>
              <w:rPr>
                <w:szCs w:val="22"/>
                <w:lang w:val="lv-LV"/>
              </w:rPr>
            </w:pPr>
          </w:p>
        </w:tc>
        <w:tc>
          <w:tcPr>
            <w:tcW w:w="1282" w:type="dxa"/>
            <w:tcBorders>
              <w:left w:val="nil"/>
              <w:bottom w:val="single" w:sz="4" w:space="0" w:color="auto"/>
            </w:tcBorders>
            <w:vAlign w:val="bottom"/>
          </w:tcPr>
          <w:p w14:paraId="0FC780AC" w14:textId="77777777" w:rsidR="00437257" w:rsidRPr="002D3E10" w:rsidRDefault="000E318B" w:rsidP="000E318B">
            <w:pPr>
              <w:pStyle w:val="Pamatteksts"/>
              <w:rPr>
                <w:szCs w:val="22"/>
                <w:lang w:val="lv-LV"/>
              </w:rPr>
            </w:pPr>
            <w:r w:rsidRPr="002D3E10">
              <w:rPr>
                <w:szCs w:val="22"/>
              </w:rPr>
              <w:t>LV-</w:t>
            </w:r>
          </w:p>
        </w:tc>
      </w:tr>
    </w:tbl>
    <w:p w14:paraId="5AE9282D" w14:textId="77777777" w:rsidR="00437257" w:rsidRPr="002D3E10" w:rsidRDefault="00437257" w:rsidP="00626080">
      <w:pPr>
        <w:pStyle w:val="Pamatteksts"/>
        <w:rPr>
          <w:szCs w:val="22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353"/>
        <w:gridCol w:w="1276"/>
      </w:tblGrid>
      <w:tr w:rsidR="00DE1016" w:rsidRPr="002D3E10" w14:paraId="390B4926" w14:textId="77777777" w:rsidTr="008C2D76">
        <w:trPr>
          <w:trHeight w:val="258"/>
        </w:trPr>
        <w:tc>
          <w:tcPr>
            <w:tcW w:w="2835" w:type="dxa"/>
            <w:vMerge w:val="restart"/>
          </w:tcPr>
          <w:p w14:paraId="3DB730AC" w14:textId="77777777" w:rsidR="00DE1016" w:rsidRPr="002D3E10" w:rsidRDefault="00DE1016" w:rsidP="002C2DAD">
            <w:pPr>
              <w:pStyle w:val="Pamatteksts"/>
              <w:rPr>
                <w:szCs w:val="22"/>
                <w:lang w:val="lv-LV"/>
              </w:rPr>
            </w:pPr>
            <w:r w:rsidRPr="002D3E10">
              <w:rPr>
                <w:szCs w:val="22"/>
                <w:lang w:val="lv-LV"/>
              </w:rPr>
              <w:t>Sertificējamo platību vai operatora</w:t>
            </w:r>
            <w:r w:rsidRPr="002D3E10">
              <w:rPr>
                <w:bCs/>
                <w:szCs w:val="22"/>
                <w:lang w:val="lv-LV"/>
              </w:rPr>
              <w:t xml:space="preserve"> darbības faktiskā </w:t>
            </w:r>
            <w:r w:rsidRPr="002D3E10">
              <w:rPr>
                <w:szCs w:val="22"/>
                <w:lang w:val="lv-LV"/>
              </w:rPr>
              <w:t>adrese/s: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bottom"/>
          </w:tcPr>
          <w:p w14:paraId="37D306A9" w14:textId="77777777" w:rsidR="00DE1016" w:rsidRPr="002D3E10" w:rsidRDefault="00DE1016" w:rsidP="000E318B">
            <w:pPr>
              <w:pStyle w:val="Pamatteksts"/>
              <w:rPr>
                <w:szCs w:val="22"/>
                <w:lang w:val="lv-LV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bottom"/>
          </w:tcPr>
          <w:p w14:paraId="35B34282" w14:textId="77777777" w:rsidR="00DE1016" w:rsidRPr="002D3E10" w:rsidRDefault="00DE1016" w:rsidP="000E318B">
            <w:pPr>
              <w:pStyle w:val="Pamatteksts"/>
              <w:rPr>
                <w:szCs w:val="22"/>
                <w:lang w:val="lv-LV"/>
              </w:rPr>
            </w:pPr>
            <w:r w:rsidRPr="002D3E10">
              <w:rPr>
                <w:szCs w:val="22"/>
              </w:rPr>
              <w:t>LV-</w:t>
            </w:r>
          </w:p>
        </w:tc>
      </w:tr>
      <w:tr w:rsidR="00DE1016" w:rsidRPr="002D3E10" w14:paraId="365D47E4" w14:textId="77777777" w:rsidTr="008C2D76">
        <w:trPr>
          <w:trHeight w:val="516"/>
        </w:trPr>
        <w:tc>
          <w:tcPr>
            <w:tcW w:w="2835" w:type="dxa"/>
            <w:vMerge/>
          </w:tcPr>
          <w:p w14:paraId="0101FB12" w14:textId="77777777" w:rsidR="00DE1016" w:rsidRPr="002D3E10" w:rsidRDefault="00DE1016" w:rsidP="002C2DAD">
            <w:pPr>
              <w:pStyle w:val="Pamatteksts"/>
              <w:rPr>
                <w:szCs w:val="22"/>
                <w:lang w:val="lv-LV"/>
              </w:rPr>
            </w:pPr>
          </w:p>
        </w:tc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980DC" w14:textId="77777777" w:rsidR="00DE1016" w:rsidRPr="002D3E10" w:rsidRDefault="00DE1016" w:rsidP="000E318B">
            <w:pPr>
              <w:pStyle w:val="Pamatteksts"/>
              <w:rPr>
                <w:szCs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14EEA" w14:textId="77777777" w:rsidR="00DE1016" w:rsidRPr="002D3E10" w:rsidRDefault="00DE1016" w:rsidP="008C2D76">
            <w:pPr>
              <w:pStyle w:val="Pamatteksts"/>
              <w:jc w:val="right"/>
              <w:rPr>
                <w:szCs w:val="22"/>
              </w:rPr>
            </w:pPr>
          </w:p>
        </w:tc>
      </w:tr>
    </w:tbl>
    <w:p w14:paraId="339BCA59" w14:textId="77777777" w:rsidR="00437257" w:rsidRPr="002D3E10" w:rsidRDefault="00437257" w:rsidP="00626080">
      <w:pPr>
        <w:pStyle w:val="Pamatteksts"/>
        <w:rPr>
          <w:szCs w:val="22"/>
          <w:lang w:val="lv-LV"/>
        </w:rPr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3227"/>
        <w:gridCol w:w="4961"/>
        <w:gridCol w:w="1308"/>
      </w:tblGrid>
      <w:tr w:rsidR="00437257" w:rsidRPr="002D3E10" w14:paraId="5A739575" w14:textId="77777777" w:rsidTr="002515EC">
        <w:tc>
          <w:tcPr>
            <w:tcW w:w="3227" w:type="dxa"/>
          </w:tcPr>
          <w:p w14:paraId="7AAE8DF9" w14:textId="77777777" w:rsidR="002515EC" w:rsidRPr="002D3E10" w:rsidRDefault="00626080" w:rsidP="001B4E3B">
            <w:pPr>
              <w:pStyle w:val="Pamatteksts"/>
              <w:rPr>
                <w:szCs w:val="22"/>
                <w:lang w:val="lv-LV"/>
              </w:rPr>
            </w:pPr>
            <w:r w:rsidRPr="002D3E10">
              <w:rPr>
                <w:szCs w:val="22"/>
                <w:lang w:val="lv-LV"/>
              </w:rPr>
              <w:t xml:space="preserve">Operatora </w:t>
            </w:r>
            <w:r w:rsidR="001B4E3B" w:rsidRPr="002D3E10">
              <w:rPr>
                <w:szCs w:val="22"/>
                <w:lang w:val="lv-LV"/>
              </w:rPr>
              <w:t xml:space="preserve">pasta </w:t>
            </w:r>
            <w:r w:rsidRPr="002D3E10">
              <w:rPr>
                <w:szCs w:val="22"/>
                <w:lang w:val="lv-LV"/>
              </w:rPr>
              <w:t>adrese</w:t>
            </w:r>
          </w:p>
          <w:p w14:paraId="15897AE7" w14:textId="77777777" w:rsidR="00437257" w:rsidRPr="002D3E10" w:rsidRDefault="00F013EC" w:rsidP="001B4E3B">
            <w:pPr>
              <w:pStyle w:val="Pamatteksts"/>
              <w:rPr>
                <w:szCs w:val="22"/>
                <w:lang w:val="lv-LV"/>
              </w:rPr>
            </w:pPr>
            <w:r w:rsidRPr="002D3E10">
              <w:rPr>
                <w:szCs w:val="22"/>
                <w:lang w:val="lv-LV"/>
              </w:rPr>
              <w:t xml:space="preserve">(ja atšķiras no </w:t>
            </w:r>
            <w:r w:rsidR="002515EC" w:rsidRPr="002D3E10">
              <w:rPr>
                <w:szCs w:val="22"/>
                <w:lang w:val="lv-LV"/>
              </w:rPr>
              <w:t>juridiskās adreses)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63CA3B1" w14:textId="77777777" w:rsidR="00437257" w:rsidRPr="002D3E10" w:rsidRDefault="00437257" w:rsidP="00626080">
            <w:pPr>
              <w:pStyle w:val="Pamatteksts"/>
              <w:rPr>
                <w:szCs w:val="22"/>
                <w:lang w:val="lv-LV"/>
              </w:rPr>
            </w:pPr>
          </w:p>
          <w:p w14:paraId="6F60AAD8" w14:textId="77777777" w:rsidR="002515EC" w:rsidRPr="002D3E10" w:rsidRDefault="002515EC" w:rsidP="002515EC">
            <w:pPr>
              <w:rPr>
                <w:lang w:val="lv-LV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bottom"/>
          </w:tcPr>
          <w:p w14:paraId="6A870FBC" w14:textId="77777777" w:rsidR="00437257" w:rsidRPr="002D3E10" w:rsidRDefault="00437257" w:rsidP="000E318B">
            <w:pPr>
              <w:pStyle w:val="Pamatteksts"/>
              <w:rPr>
                <w:szCs w:val="22"/>
                <w:lang w:val="lv-LV"/>
              </w:rPr>
            </w:pPr>
            <w:r w:rsidRPr="002D3E10">
              <w:rPr>
                <w:szCs w:val="22"/>
              </w:rPr>
              <w:t>LV-</w:t>
            </w:r>
          </w:p>
        </w:tc>
      </w:tr>
    </w:tbl>
    <w:p w14:paraId="1F399481" w14:textId="77777777" w:rsidR="00437257" w:rsidRPr="002D3E10" w:rsidRDefault="00437257" w:rsidP="00626080">
      <w:pPr>
        <w:pStyle w:val="Pamatteksts"/>
        <w:rPr>
          <w:szCs w:val="22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6"/>
        <w:gridCol w:w="2226"/>
        <w:gridCol w:w="5465"/>
      </w:tblGrid>
      <w:tr w:rsidR="002D5F70" w:rsidRPr="00F3058D" w14:paraId="070758C9" w14:textId="77777777" w:rsidTr="008C2D76">
        <w:trPr>
          <w:trHeight w:val="218"/>
        </w:trPr>
        <w:tc>
          <w:tcPr>
            <w:tcW w:w="1668" w:type="dxa"/>
          </w:tcPr>
          <w:p w14:paraId="7F02DB05" w14:textId="77777777" w:rsidR="002D5F70" w:rsidRPr="002D3E10" w:rsidRDefault="002D5F70" w:rsidP="00626080">
            <w:pPr>
              <w:pStyle w:val="Pamatteksts"/>
              <w:rPr>
                <w:b/>
                <w:szCs w:val="22"/>
                <w:lang w:val="lv-LV"/>
              </w:rPr>
            </w:pPr>
            <w:r w:rsidRPr="002D3E10">
              <w:rPr>
                <w:b/>
                <w:szCs w:val="22"/>
                <w:lang w:val="lv-LV"/>
              </w:rPr>
              <w:t xml:space="preserve">Kontakttālrunis:  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vAlign w:val="bottom"/>
          </w:tcPr>
          <w:p w14:paraId="2B995DEE" w14:textId="77777777" w:rsidR="002D5F70" w:rsidRPr="008C2D76" w:rsidRDefault="002D5F70" w:rsidP="002D5F70">
            <w:pPr>
              <w:pStyle w:val="Pamatteksts"/>
              <w:rPr>
                <w:szCs w:val="22"/>
                <w:lang w:val="lv-LV"/>
              </w:rPr>
            </w:pPr>
          </w:p>
        </w:tc>
        <w:tc>
          <w:tcPr>
            <w:tcW w:w="5541" w:type="dxa"/>
          </w:tcPr>
          <w:p w14:paraId="35B54AE7" w14:textId="77777777" w:rsidR="002D3E10" w:rsidRPr="008C2D76" w:rsidRDefault="002D3E10" w:rsidP="002D5F70">
            <w:pPr>
              <w:pStyle w:val="Pamatteksts"/>
              <w:rPr>
                <w:szCs w:val="22"/>
                <w:lang w:val="lv-LV"/>
              </w:rPr>
            </w:pPr>
          </w:p>
        </w:tc>
      </w:tr>
      <w:tr w:rsidR="002D5F70" w:rsidRPr="00F3058D" w14:paraId="1F7779C1" w14:textId="77777777" w:rsidTr="008C2D76">
        <w:trPr>
          <w:trHeight w:val="543"/>
        </w:trPr>
        <w:tc>
          <w:tcPr>
            <w:tcW w:w="9464" w:type="dxa"/>
            <w:gridSpan w:val="3"/>
            <w:vAlign w:val="bottom"/>
          </w:tcPr>
          <w:p w14:paraId="3FE5DAD4" w14:textId="77777777" w:rsidR="002D3E10" w:rsidRDefault="002D3E10" w:rsidP="002D5F70">
            <w:pPr>
              <w:pStyle w:val="Pamatteksts"/>
              <w:rPr>
                <w:szCs w:val="22"/>
                <w:lang w:val="lv-LV"/>
              </w:rPr>
            </w:pPr>
          </w:p>
          <w:p w14:paraId="7008DF9D" w14:textId="77777777" w:rsidR="002D5F70" w:rsidRPr="008C2D76" w:rsidRDefault="002D5F70" w:rsidP="002D5F70">
            <w:pPr>
              <w:pStyle w:val="Pamatteksts"/>
              <w:rPr>
                <w:szCs w:val="22"/>
                <w:lang w:val="lv-LV"/>
              </w:rPr>
            </w:pPr>
            <w:r w:rsidRPr="002D3E10">
              <w:rPr>
                <w:b/>
                <w:szCs w:val="22"/>
                <w:lang w:val="lv-LV"/>
              </w:rPr>
              <w:t>Elektroniskā pasta adrese</w:t>
            </w:r>
            <w:r w:rsidRPr="008C2D76">
              <w:rPr>
                <w:szCs w:val="22"/>
                <w:lang w:val="lv-LV"/>
              </w:rPr>
              <w:t xml:space="preserve"> vai oficiālā elektroniskā adrese (ja personai ir aktivizēts oficiālās elektroniskās adreses konts):</w:t>
            </w:r>
          </w:p>
        </w:tc>
      </w:tr>
      <w:tr w:rsidR="00626080" w:rsidRPr="009E06FC" w14:paraId="5BC1FFB1" w14:textId="77777777" w:rsidTr="008C2D76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4586B45C" w14:textId="77777777" w:rsidR="00626080" w:rsidRPr="008C2D76" w:rsidRDefault="00626080" w:rsidP="00626080">
            <w:pPr>
              <w:pStyle w:val="Pamatteksts"/>
              <w:rPr>
                <w:szCs w:val="22"/>
                <w:lang w:val="lv-LV"/>
              </w:rPr>
            </w:pPr>
          </w:p>
        </w:tc>
      </w:tr>
    </w:tbl>
    <w:p w14:paraId="3C7B1413" w14:textId="77777777" w:rsidR="00F3058D" w:rsidRDefault="00F3058D" w:rsidP="009E06FC">
      <w:pPr>
        <w:tabs>
          <w:tab w:val="left" w:pos="9497"/>
          <w:tab w:val="left" w:pos="9645"/>
        </w:tabs>
        <w:jc w:val="both"/>
        <w:rPr>
          <w:color w:val="414142"/>
          <w:sz w:val="18"/>
          <w:szCs w:val="18"/>
          <w:lang w:val="lv-LV" w:eastAsia="en-US"/>
        </w:rPr>
      </w:pPr>
    </w:p>
    <w:p w14:paraId="58BDF085" w14:textId="77777777" w:rsidR="00A011D8" w:rsidRDefault="00A011D8" w:rsidP="009E06FC">
      <w:pPr>
        <w:tabs>
          <w:tab w:val="left" w:pos="9497"/>
          <w:tab w:val="left" w:pos="9645"/>
        </w:tabs>
        <w:jc w:val="both"/>
        <w:rPr>
          <w:color w:val="414142"/>
          <w:sz w:val="18"/>
          <w:szCs w:val="18"/>
          <w:lang w:val="lv-LV" w:eastAsia="en-US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52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410B52" w:rsidRPr="00805D6F" w14:paraId="308C83AA" w14:textId="77777777" w:rsidTr="00410B52">
        <w:trPr>
          <w:trHeight w:val="346"/>
        </w:trPr>
        <w:tc>
          <w:tcPr>
            <w:tcW w:w="2998" w:type="dxa"/>
            <w:tcBorders>
              <w:right w:val="nil"/>
            </w:tcBorders>
            <w:vAlign w:val="center"/>
          </w:tcPr>
          <w:p w14:paraId="09C1136F" w14:textId="77777777" w:rsidR="00F013EC" w:rsidRPr="00F013EC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521" w:type="dxa"/>
            <w:tcBorders>
              <w:left w:val="nil"/>
            </w:tcBorders>
            <w:vAlign w:val="center"/>
          </w:tcPr>
          <w:p w14:paraId="4F133921" w14:textId="77777777" w:rsidR="00F013EC" w:rsidRPr="00F013EC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  <w:r w:rsidRPr="00F013EC">
              <w:rPr>
                <w:sz w:val="22"/>
                <w:szCs w:val="22"/>
                <w:lang w:val="lv-LV"/>
              </w:rPr>
              <w:t>LV</w:t>
            </w:r>
          </w:p>
        </w:tc>
        <w:tc>
          <w:tcPr>
            <w:tcW w:w="326" w:type="dxa"/>
            <w:vAlign w:val="center"/>
          </w:tcPr>
          <w:p w14:paraId="2F837C7C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624B5E30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006939AC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5FD633FB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3794FC60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69A2CF15" w14:textId="77777777" w:rsidR="00F013EC" w:rsidRPr="00410B52" w:rsidRDefault="00F013EC" w:rsidP="00A011D8">
            <w:pPr>
              <w:spacing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25EF3B29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65BD6843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2E55C069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2AC34F77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21CC6179" w14:textId="77777777" w:rsidR="00F013EC" w:rsidRPr="00410B52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38C41F3F" w14:textId="77777777" w:rsidR="00F013EC" w:rsidRPr="00410B52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56EF87E1" w14:textId="77777777" w:rsidR="00F013EC" w:rsidRPr="00410B52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3E3CB454" w14:textId="77777777" w:rsidR="00F013EC" w:rsidRPr="00410B52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39DEE271" w14:textId="77777777" w:rsidR="00F013EC" w:rsidRPr="00410B52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36A1E06B" w14:textId="77777777" w:rsidR="00F013EC" w:rsidRPr="00410B52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7B2B3AC4" w14:textId="77777777" w:rsidR="00F013EC" w:rsidRPr="00410B52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447A5F7F" w14:textId="77777777" w:rsidR="00F013EC" w:rsidRPr="00410B52" w:rsidRDefault="00F013EC" w:rsidP="00410B52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26" w:type="dxa"/>
            <w:vAlign w:val="center"/>
          </w:tcPr>
          <w:p w14:paraId="25AE735D" w14:textId="77777777" w:rsidR="00F013EC" w:rsidRPr="00410B52" w:rsidRDefault="00F013EC" w:rsidP="00410B5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9A3D22C" w14:textId="77777777" w:rsidR="003D5200" w:rsidRPr="00F013EC" w:rsidRDefault="00F013EC" w:rsidP="00F013EC">
      <w:pPr>
        <w:tabs>
          <w:tab w:val="left" w:pos="1080"/>
        </w:tabs>
        <w:jc w:val="both"/>
        <w:rPr>
          <w:lang w:val="lv-LV" w:eastAsia="en-US"/>
        </w:rPr>
      </w:pPr>
      <w:r>
        <w:rPr>
          <w:color w:val="414142"/>
          <w:sz w:val="18"/>
          <w:szCs w:val="18"/>
          <w:lang w:val="lv-LV" w:eastAsia="en-US"/>
        </w:rPr>
        <w:tab/>
      </w:r>
      <w:r w:rsidRPr="00F013EC">
        <w:rPr>
          <w:lang w:val="lv-LV" w:eastAsia="en-US"/>
        </w:rPr>
        <w:t>(banka, kods)</w:t>
      </w:r>
    </w:p>
    <w:p w14:paraId="3CC2AB6A" w14:textId="77777777" w:rsidR="003D5200" w:rsidRDefault="003D5200" w:rsidP="00626080">
      <w:pPr>
        <w:tabs>
          <w:tab w:val="left" w:pos="9645"/>
        </w:tabs>
        <w:jc w:val="both"/>
        <w:rPr>
          <w:color w:val="414142"/>
          <w:sz w:val="18"/>
          <w:szCs w:val="18"/>
          <w:lang w:val="lv-LV" w:eastAsia="en-US"/>
        </w:rPr>
      </w:pPr>
    </w:p>
    <w:p w14:paraId="1336DBA6" w14:textId="77777777" w:rsidR="003D5200" w:rsidRDefault="003D5200" w:rsidP="00626080">
      <w:pPr>
        <w:tabs>
          <w:tab w:val="left" w:pos="9645"/>
        </w:tabs>
        <w:jc w:val="both"/>
        <w:rPr>
          <w:color w:val="414142"/>
          <w:sz w:val="18"/>
          <w:szCs w:val="18"/>
          <w:lang w:val="lv-LV" w:eastAsia="en-US"/>
        </w:rPr>
      </w:pPr>
    </w:p>
    <w:p w14:paraId="3A95367D" w14:textId="77777777" w:rsidR="003D5200" w:rsidRDefault="003D5200" w:rsidP="00626080">
      <w:pPr>
        <w:tabs>
          <w:tab w:val="left" w:pos="9645"/>
        </w:tabs>
        <w:jc w:val="both"/>
        <w:rPr>
          <w:color w:val="414142"/>
          <w:sz w:val="18"/>
          <w:szCs w:val="18"/>
          <w:lang w:val="lv-LV" w:eastAsia="en-US"/>
        </w:rPr>
      </w:pPr>
    </w:p>
    <w:p w14:paraId="09582252" w14:textId="77777777" w:rsidR="00AA053D" w:rsidRDefault="00AA053D" w:rsidP="00AA053D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Piekrītu, ka</w:t>
      </w:r>
      <w:r>
        <w:rPr>
          <w:rFonts w:ascii="Times New Roman" w:hAnsi="Times New Roman" w:cs="Times New Roman"/>
          <w:bCs/>
        </w:rPr>
        <w:t xml:space="preserve"> SIA „Sertifi</w:t>
      </w:r>
      <w:r w:rsidR="00C061F8">
        <w:rPr>
          <w:rFonts w:ascii="Times New Roman" w:hAnsi="Times New Roman" w:cs="Times New Roman"/>
          <w:bCs/>
        </w:rPr>
        <w:t>kācijas</w:t>
      </w:r>
      <w:r>
        <w:rPr>
          <w:rFonts w:ascii="Times New Roman" w:hAnsi="Times New Roman" w:cs="Times New Roman"/>
          <w:bCs/>
        </w:rPr>
        <w:t xml:space="preserve"> un testēšanas centrs” </w:t>
      </w:r>
      <w:r>
        <w:rPr>
          <w:rFonts w:ascii="Times New Roman" w:hAnsi="Times New Roman" w:cs="Times New Roman"/>
          <w:b/>
          <w:bCs/>
        </w:rPr>
        <w:t>sūta paziņojumus un informāciju par jaunumiem</w:t>
      </w:r>
      <w:r>
        <w:rPr>
          <w:rFonts w:ascii="Times New Roman" w:hAnsi="Times New Roman" w:cs="Times New Roman"/>
          <w:bCs/>
        </w:rPr>
        <w:t>: (vajadzīgo lūdzam atzīmēt ar “×”):</w:t>
      </w:r>
    </w:p>
    <w:p w14:paraId="15294D27" w14:textId="77777777" w:rsidR="009E06FC" w:rsidRDefault="009E06FC" w:rsidP="00626080">
      <w:pPr>
        <w:tabs>
          <w:tab w:val="left" w:pos="9645"/>
        </w:tabs>
        <w:jc w:val="both"/>
        <w:rPr>
          <w:color w:val="414142"/>
          <w:sz w:val="18"/>
          <w:szCs w:val="18"/>
          <w:lang w:val="lv-LV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797"/>
      </w:tblGrid>
      <w:tr w:rsidR="009E06FC" w14:paraId="6BF6C4B4" w14:textId="77777777" w:rsidTr="00AA053D">
        <w:trPr>
          <w:trHeight w:val="331"/>
        </w:trPr>
        <w:tc>
          <w:tcPr>
            <w:tcW w:w="783" w:type="dxa"/>
            <w:vAlign w:val="center"/>
          </w:tcPr>
          <w:p w14:paraId="6C818ED5" w14:textId="77777777" w:rsidR="009E06FC" w:rsidRPr="008C2D76" w:rsidRDefault="009E06FC" w:rsidP="008C2D76">
            <w:pPr>
              <w:tabs>
                <w:tab w:val="left" w:pos="9645"/>
              </w:tabs>
              <w:jc w:val="center"/>
              <w:rPr>
                <w:sz w:val="22"/>
                <w:szCs w:val="22"/>
                <w:lang w:val="lv-LV" w:eastAsia="en-US"/>
              </w:rPr>
            </w:pPr>
          </w:p>
        </w:tc>
        <w:tc>
          <w:tcPr>
            <w:tcW w:w="2797" w:type="dxa"/>
          </w:tcPr>
          <w:p w14:paraId="41516E06" w14:textId="77777777" w:rsidR="009E06FC" w:rsidRPr="008C2D76" w:rsidRDefault="00AA053D" w:rsidP="008C2D76">
            <w:pPr>
              <w:tabs>
                <w:tab w:val="left" w:pos="9645"/>
              </w:tabs>
              <w:jc w:val="both"/>
              <w:rPr>
                <w:sz w:val="22"/>
                <w:szCs w:val="22"/>
                <w:lang w:val="lv-LV" w:eastAsia="en-US"/>
              </w:rPr>
            </w:pPr>
            <w:r>
              <w:rPr>
                <w:sz w:val="22"/>
                <w:szCs w:val="22"/>
                <w:lang w:val="lv-LV" w:eastAsia="en-US"/>
              </w:rPr>
              <w:t xml:space="preserve">uz </w:t>
            </w:r>
            <w:r w:rsidR="009E06FC" w:rsidRPr="008C2D76">
              <w:rPr>
                <w:sz w:val="22"/>
                <w:szCs w:val="22"/>
                <w:lang w:val="lv-LV" w:eastAsia="en-US"/>
              </w:rPr>
              <w:t>kontakttālruņa numur</w:t>
            </w:r>
            <w:r>
              <w:rPr>
                <w:sz w:val="22"/>
                <w:szCs w:val="22"/>
                <w:lang w:val="lv-LV" w:eastAsia="en-US"/>
              </w:rPr>
              <w:t>u</w:t>
            </w:r>
          </w:p>
        </w:tc>
      </w:tr>
      <w:tr w:rsidR="009E06FC" w14:paraId="78C4D941" w14:textId="77777777" w:rsidTr="00AA053D">
        <w:trPr>
          <w:trHeight w:val="264"/>
        </w:trPr>
        <w:tc>
          <w:tcPr>
            <w:tcW w:w="783" w:type="dxa"/>
            <w:vAlign w:val="center"/>
          </w:tcPr>
          <w:p w14:paraId="74E51623" w14:textId="77777777" w:rsidR="009E06FC" w:rsidRPr="008C2D76" w:rsidRDefault="009E06FC" w:rsidP="008C2D76">
            <w:pPr>
              <w:tabs>
                <w:tab w:val="left" w:pos="9645"/>
              </w:tabs>
              <w:jc w:val="center"/>
              <w:rPr>
                <w:sz w:val="22"/>
                <w:szCs w:val="22"/>
                <w:lang w:val="lv-LV" w:eastAsia="en-US"/>
              </w:rPr>
            </w:pPr>
          </w:p>
        </w:tc>
        <w:tc>
          <w:tcPr>
            <w:tcW w:w="2797" w:type="dxa"/>
          </w:tcPr>
          <w:p w14:paraId="138F3A86" w14:textId="77777777" w:rsidR="009E06FC" w:rsidRPr="008C2D76" w:rsidRDefault="00AA053D" w:rsidP="008C2D76">
            <w:pPr>
              <w:tabs>
                <w:tab w:val="left" w:pos="9645"/>
              </w:tabs>
              <w:jc w:val="both"/>
              <w:rPr>
                <w:sz w:val="22"/>
                <w:szCs w:val="22"/>
                <w:lang w:val="lv-LV" w:eastAsia="en-US"/>
              </w:rPr>
            </w:pPr>
            <w:r>
              <w:rPr>
                <w:sz w:val="22"/>
                <w:szCs w:val="22"/>
                <w:lang w:val="lv-LV" w:eastAsia="en-US"/>
              </w:rPr>
              <w:t xml:space="preserve">uz </w:t>
            </w:r>
            <w:r w:rsidR="009E06FC" w:rsidRPr="008C2D76">
              <w:rPr>
                <w:sz w:val="22"/>
                <w:szCs w:val="22"/>
                <w:lang w:val="lv-LV" w:eastAsia="en-US"/>
              </w:rPr>
              <w:t>e- pasta adres</w:t>
            </w:r>
            <w:r>
              <w:rPr>
                <w:sz w:val="22"/>
                <w:szCs w:val="22"/>
                <w:lang w:val="lv-LV" w:eastAsia="en-US"/>
              </w:rPr>
              <w:t>i</w:t>
            </w:r>
          </w:p>
        </w:tc>
      </w:tr>
    </w:tbl>
    <w:p w14:paraId="32CF83C2" w14:textId="77777777" w:rsidR="009E06FC" w:rsidRPr="00805D6F" w:rsidRDefault="009E06FC" w:rsidP="00626080">
      <w:pPr>
        <w:tabs>
          <w:tab w:val="left" w:pos="9645"/>
        </w:tabs>
        <w:jc w:val="both"/>
        <w:rPr>
          <w:sz w:val="12"/>
          <w:szCs w:val="24"/>
          <w:lang w:val="lv-LV" w:eastAsia="en-US"/>
        </w:rPr>
      </w:pPr>
    </w:p>
    <w:p w14:paraId="5DFE67BE" w14:textId="77777777" w:rsidR="00F3058D" w:rsidRDefault="00F3058D" w:rsidP="00626080">
      <w:pPr>
        <w:pStyle w:val="Pamatteksts2"/>
        <w:jc w:val="both"/>
        <w:rPr>
          <w:rFonts w:ascii="Times New Roman" w:hAnsi="Times New Roman"/>
          <w:b w:val="0"/>
          <w:sz w:val="16"/>
          <w:szCs w:val="16"/>
          <w:lang w:val="lv-LV"/>
        </w:rPr>
      </w:pPr>
    </w:p>
    <w:p w14:paraId="03DEBBB2" w14:textId="77777777" w:rsidR="00F3058D" w:rsidRDefault="002D3E10" w:rsidP="00626080">
      <w:pPr>
        <w:pStyle w:val="Pamatteksts2"/>
        <w:jc w:val="both"/>
        <w:rPr>
          <w:rFonts w:ascii="Times New Roman" w:hAnsi="Times New Roman"/>
          <w:b w:val="0"/>
          <w:sz w:val="22"/>
          <w:szCs w:val="22"/>
          <w:lang w:val="lv-LV"/>
        </w:rPr>
      </w:pPr>
      <w:r w:rsidRPr="002D3E10">
        <w:rPr>
          <w:rFonts w:ascii="Times New Roman" w:hAnsi="Times New Roman"/>
          <w:b w:val="0"/>
          <w:sz w:val="22"/>
          <w:szCs w:val="22"/>
          <w:lang w:val="lv-LV"/>
        </w:rPr>
        <w:t>Apliecinu, ka esmu informēts par Eiropas Parlamenta un Padomes Regula (ES) 2018/848 (2018. gada 30. maijs) par bioloģisko ražošanu un bioloģisko produktu marķēšanu un ar ko atceļ Padomes Regulu (EK) Nr. 834/2007, un Ministru kabineta 2026. gada 16. jūnija noteikumu Nr. 353 "Bioloģiskās lauksaimniecības uzraudzības un kontroles kārtība" prasībām un apņemos tās ievērot.</w:t>
      </w:r>
    </w:p>
    <w:p w14:paraId="12D33CB6" w14:textId="77777777" w:rsidR="002D3E10" w:rsidRDefault="002D3E10" w:rsidP="00626080">
      <w:pPr>
        <w:pStyle w:val="Pamatteksts2"/>
        <w:jc w:val="both"/>
        <w:rPr>
          <w:rFonts w:ascii="Times New Roman" w:hAnsi="Times New Roman"/>
          <w:b w:val="0"/>
          <w:sz w:val="22"/>
          <w:szCs w:val="22"/>
          <w:lang w:val="lv-LV"/>
        </w:rPr>
      </w:pPr>
    </w:p>
    <w:p w14:paraId="4CCCC990" w14:textId="77777777" w:rsidR="002D3E10" w:rsidRPr="009E06FC" w:rsidRDefault="002D3E10" w:rsidP="00626080">
      <w:pPr>
        <w:pStyle w:val="Pamatteksts2"/>
        <w:jc w:val="both"/>
        <w:rPr>
          <w:rFonts w:ascii="Times New Roman" w:hAnsi="Times New Roman"/>
          <w:b w:val="0"/>
          <w:sz w:val="22"/>
          <w:szCs w:val="22"/>
          <w:lang w:val="lv-LV"/>
        </w:rPr>
      </w:pPr>
    </w:p>
    <w:tbl>
      <w:tblPr>
        <w:tblW w:w="949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56"/>
        <w:gridCol w:w="3307"/>
      </w:tblGrid>
      <w:tr w:rsidR="000F2731" w:rsidRPr="00562E7A" w14:paraId="554E5E59" w14:textId="77777777" w:rsidTr="00626080">
        <w:tc>
          <w:tcPr>
            <w:tcW w:w="2235" w:type="dxa"/>
          </w:tcPr>
          <w:p w14:paraId="675D8309" w14:textId="77777777" w:rsidR="000F2731" w:rsidRPr="009E06FC" w:rsidRDefault="000F2731" w:rsidP="00626080">
            <w:pPr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956" w:type="dxa"/>
          </w:tcPr>
          <w:p w14:paraId="0978D56D" w14:textId="77777777" w:rsidR="000F2731" w:rsidRPr="009E06FC" w:rsidRDefault="000F2731" w:rsidP="002D5F7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307" w:type="dxa"/>
          </w:tcPr>
          <w:p w14:paraId="7BA07250" w14:textId="77777777" w:rsidR="000F2731" w:rsidRPr="009E06FC" w:rsidRDefault="000F2731" w:rsidP="00626080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0F2731" w:rsidRPr="009E06FC" w14:paraId="269EDC4E" w14:textId="77777777" w:rsidTr="00626080">
        <w:tc>
          <w:tcPr>
            <w:tcW w:w="2235" w:type="dxa"/>
          </w:tcPr>
          <w:p w14:paraId="3A865CC4" w14:textId="77777777" w:rsidR="000F2731" w:rsidRPr="009E06FC" w:rsidRDefault="000F2731" w:rsidP="00626080">
            <w:pPr>
              <w:jc w:val="center"/>
              <w:rPr>
                <w:sz w:val="22"/>
                <w:szCs w:val="22"/>
                <w:lang w:val="lv-LV"/>
              </w:rPr>
            </w:pPr>
            <w:r w:rsidRPr="009E06FC">
              <w:rPr>
                <w:sz w:val="22"/>
                <w:szCs w:val="22"/>
                <w:lang w:val="lv-LV"/>
              </w:rPr>
              <w:t>(datums)*</w:t>
            </w:r>
          </w:p>
        </w:tc>
        <w:tc>
          <w:tcPr>
            <w:tcW w:w="3956" w:type="dxa"/>
          </w:tcPr>
          <w:p w14:paraId="4FA19C46" w14:textId="77777777" w:rsidR="000F2731" w:rsidRPr="009E06FC" w:rsidRDefault="000F2731" w:rsidP="00626080">
            <w:pPr>
              <w:jc w:val="center"/>
              <w:rPr>
                <w:sz w:val="22"/>
                <w:szCs w:val="22"/>
                <w:lang w:val="lv-LV"/>
              </w:rPr>
            </w:pPr>
            <w:r w:rsidRPr="009E06FC">
              <w:rPr>
                <w:sz w:val="22"/>
                <w:szCs w:val="22"/>
                <w:lang w:val="lv-LV"/>
              </w:rPr>
              <w:t>(vārds un uzvārds)*</w:t>
            </w:r>
          </w:p>
        </w:tc>
        <w:tc>
          <w:tcPr>
            <w:tcW w:w="3307" w:type="dxa"/>
          </w:tcPr>
          <w:p w14:paraId="05F517CE" w14:textId="77777777" w:rsidR="000F2731" w:rsidRPr="009E06FC" w:rsidRDefault="000F2731" w:rsidP="00626080">
            <w:pPr>
              <w:jc w:val="center"/>
              <w:rPr>
                <w:sz w:val="22"/>
                <w:szCs w:val="22"/>
                <w:lang w:val="lv-LV"/>
              </w:rPr>
            </w:pPr>
            <w:r w:rsidRPr="009E06FC">
              <w:rPr>
                <w:sz w:val="22"/>
                <w:szCs w:val="22"/>
                <w:lang w:val="lv-LV"/>
              </w:rPr>
              <w:t>(paraksts)*</w:t>
            </w:r>
          </w:p>
        </w:tc>
      </w:tr>
    </w:tbl>
    <w:p w14:paraId="37766518" w14:textId="77777777" w:rsidR="000F2731" w:rsidRPr="008F6717" w:rsidRDefault="000F2731" w:rsidP="00626080">
      <w:pPr>
        <w:jc w:val="both"/>
        <w:rPr>
          <w:sz w:val="16"/>
          <w:szCs w:val="16"/>
          <w:lang w:val="lv-LV"/>
        </w:rPr>
      </w:pPr>
    </w:p>
    <w:p w14:paraId="54110B81" w14:textId="77777777" w:rsidR="009E06FC" w:rsidRDefault="009E06FC" w:rsidP="00626080">
      <w:pPr>
        <w:rPr>
          <w:sz w:val="16"/>
          <w:szCs w:val="16"/>
          <w:lang w:val="lv-LV"/>
        </w:rPr>
      </w:pPr>
    </w:p>
    <w:p w14:paraId="2CF34023" w14:textId="77777777" w:rsidR="009A5FCC" w:rsidRDefault="000F2731" w:rsidP="00626080">
      <w:pPr>
        <w:rPr>
          <w:sz w:val="16"/>
          <w:szCs w:val="16"/>
          <w:lang w:val="lv-LV"/>
        </w:rPr>
      </w:pPr>
      <w:r w:rsidRPr="00437257">
        <w:rPr>
          <w:sz w:val="16"/>
          <w:szCs w:val="16"/>
          <w:lang w:val="lv-LV"/>
        </w:rPr>
        <w:t>Piezīme. * Dokumenta rekvizītus "datums"</w:t>
      </w:r>
      <w:r w:rsidRPr="00437257">
        <w:rPr>
          <w:i/>
          <w:sz w:val="16"/>
          <w:szCs w:val="16"/>
          <w:lang w:val="lv-LV"/>
        </w:rPr>
        <w:t xml:space="preserve"> </w:t>
      </w:r>
      <w:r w:rsidRPr="00437257">
        <w:rPr>
          <w:sz w:val="16"/>
          <w:szCs w:val="16"/>
          <w:lang w:val="lv-LV"/>
        </w:rPr>
        <w:t>un "paraksts" neaizpilda, ja elektroniskais dokuments ir noformēts atbilstoši normatīvajiem aktiem par elektronisko dokumentu noformēšanu.</w:t>
      </w:r>
    </w:p>
    <w:p w14:paraId="66A9BFB4" w14:textId="77777777" w:rsidR="003D5200" w:rsidRPr="003D5200" w:rsidRDefault="003D5200" w:rsidP="003D5200">
      <w:pPr>
        <w:rPr>
          <w:sz w:val="16"/>
          <w:szCs w:val="16"/>
          <w:lang w:val="lv-LV"/>
        </w:rPr>
      </w:pPr>
    </w:p>
    <w:p w14:paraId="192C44C5" w14:textId="77777777" w:rsidR="003D5200" w:rsidRPr="003D5200" w:rsidRDefault="003D5200" w:rsidP="003D5200">
      <w:pPr>
        <w:rPr>
          <w:sz w:val="16"/>
          <w:szCs w:val="16"/>
          <w:lang w:val="lv-LV"/>
        </w:rPr>
      </w:pPr>
    </w:p>
    <w:p w14:paraId="5256EE04" w14:textId="77777777" w:rsidR="003D5200" w:rsidRPr="003D5200" w:rsidRDefault="003D5200" w:rsidP="003D5200">
      <w:pPr>
        <w:rPr>
          <w:sz w:val="16"/>
          <w:szCs w:val="16"/>
          <w:lang w:val="lv-LV"/>
        </w:rPr>
      </w:pPr>
    </w:p>
    <w:p w14:paraId="6BF5EEFC" w14:textId="77777777" w:rsidR="003D5200" w:rsidRPr="003D5200" w:rsidRDefault="003D5200" w:rsidP="003D5200">
      <w:pPr>
        <w:rPr>
          <w:sz w:val="16"/>
          <w:szCs w:val="16"/>
          <w:lang w:val="lv-LV"/>
        </w:rPr>
      </w:pPr>
    </w:p>
    <w:p w14:paraId="54DE2A17" w14:textId="77777777" w:rsidR="003D5200" w:rsidRDefault="003D5200" w:rsidP="003D5200">
      <w:pPr>
        <w:rPr>
          <w:sz w:val="16"/>
          <w:szCs w:val="16"/>
          <w:lang w:val="lv-LV"/>
        </w:rPr>
      </w:pPr>
    </w:p>
    <w:p w14:paraId="6A018799" w14:textId="77777777" w:rsidR="003D5200" w:rsidRDefault="003D5200" w:rsidP="003D5200">
      <w:pPr>
        <w:rPr>
          <w:sz w:val="16"/>
          <w:szCs w:val="16"/>
          <w:lang w:val="lv-LV"/>
        </w:rPr>
      </w:pPr>
    </w:p>
    <w:p w14:paraId="57BBF137" w14:textId="77777777" w:rsidR="003D5200" w:rsidRPr="002D3E10" w:rsidRDefault="003D5200" w:rsidP="002D3E10">
      <w:pPr>
        <w:tabs>
          <w:tab w:val="left" w:pos="1500"/>
        </w:tabs>
        <w:rPr>
          <w:sz w:val="16"/>
          <w:szCs w:val="16"/>
          <w:lang w:val="lv-LV"/>
        </w:rPr>
      </w:pPr>
    </w:p>
    <w:sectPr w:rsidR="003D5200" w:rsidRPr="002D3E10" w:rsidSect="000E318B">
      <w:footerReference w:type="default" r:id="rId7"/>
      <w:pgSz w:w="11906" w:h="16838"/>
      <w:pgMar w:top="993" w:right="991" w:bottom="709" w:left="1418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AD83" w14:textId="77777777" w:rsidR="004C2E23" w:rsidRDefault="004C2E23" w:rsidP="00626080">
      <w:r>
        <w:separator/>
      </w:r>
    </w:p>
  </w:endnote>
  <w:endnote w:type="continuationSeparator" w:id="0">
    <w:p w14:paraId="7CD8532E" w14:textId="77777777" w:rsidR="004C2E23" w:rsidRDefault="004C2E23" w:rsidP="0062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02BC" w14:textId="77777777" w:rsidR="000E318B" w:rsidRPr="00F64D3D" w:rsidRDefault="000E318B" w:rsidP="00626080">
    <w:pPr>
      <w:pStyle w:val="Kjene"/>
      <w:jc w:val="center"/>
      <w:rPr>
        <w:sz w:val="16"/>
        <w:lang w:val="it-IT"/>
      </w:rPr>
    </w:pPr>
    <w:r w:rsidRPr="00F64D3D">
      <w:rPr>
        <w:sz w:val="16"/>
        <w:lang w:val="it-IT"/>
      </w:rPr>
      <w:t xml:space="preserve">Lapa </w:t>
    </w:r>
    <w:r>
      <w:rPr>
        <w:rStyle w:val="Lappusesnumurs"/>
        <w:sz w:val="16"/>
      </w:rPr>
      <w:fldChar w:fldCharType="begin"/>
    </w:r>
    <w:r w:rsidRPr="00F64D3D">
      <w:rPr>
        <w:rStyle w:val="Lappusesnumurs"/>
        <w:sz w:val="16"/>
        <w:lang w:val="it-IT"/>
      </w:rPr>
      <w:instrText xml:space="preserve"> PAGE </w:instrText>
    </w:r>
    <w:r>
      <w:rPr>
        <w:rStyle w:val="Lappusesnumurs"/>
        <w:sz w:val="16"/>
      </w:rPr>
      <w:fldChar w:fldCharType="separate"/>
    </w:r>
    <w:r w:rsidR="00333FA4" w:rsidRPr="00F64D3D">
      <w:rPr>
        <w:rStyle w:val="Lappusesnumurs"/>
        <w:noProof/>
        <w:sz w:val="16"/>
        <w:lang w:val="it-IT"/>
      </w:rPr>
      <w:t>2</w:t>
    </w:r>
    <w:r>
      <w:rPr>
        <w:rStyle w:val="Lappusesnumurs"/>
        <w:sz w:val="16"/>
      </w:rPr>
      <w:fldChar w:fldCharType="end"/>
    </w:r>
    <w:r w:rsidRPr="00F64D3D">
      <w:rPr>
        <w:rStyle w:val="Lappusesnumurs"/>
        <w:sz w:val="16"/>
        <w:lang w:val="it-IT"/>
      </w:rPr>
      <w:t xml:space="preserve"> </w:t>
    </w:r>
    <w:r w:rsidRPr="00F64D3D">
      <w:rPr>
        <w:sz w:val="16"/>
        <w:lang w:val="it-IT"/>
      </w:rPr>
      <w:t>no 2</w:t>
    </w:r>
  </w:p>
  <w:p w14:paraId="4FEAAE3B" w14:textId="445AE44C" w:rsidR="00626080" w:rsidRPr="00F64D3D" w:rsidRDefault="00626080" w:rsidP="00626080">
    <w:pPr>
      <w:pStyle w:val="Kjene"/>
      <w:jc w:val="center"/>
      <w:rPr>
        <w:sz w:val="16"/>
        <w:szCs w:val="16"/>
        <w:lang w:val="it-IT"/>
      </w:rPr>
    </w:pPr>
    <w:r w:rsidRPr="00F64D3D">
      <w:rPr>
        <w:sz w:val="16"/>
        <w:szCs w:val="16"/>
        <w:lang w:val="it-IT"/>
      </w:rPr>
      <w:t>ANN-F-BL-002-</w:t>
    </w:r>
    <w:r w:rsidR="00F64D3D">
      <w:rPr>
        <w:sz w:val="16"/>
        <w:szCs w:val="16"/>
        <w:lang w:val="it-IT"/>
      </w:rPr>
      <w:t>09</w:t>
    </w:r>
    <w:r w:rsidR="00F013EC" w:rsidRPr="00F64D3D">
      <w:rPr>
        <w:sz w:val="16"/>
        <w:szCs w:val="16"/>
        <w:lang w:val="it-IT"/>
      </w:rPr>
      <w:t>.0</w:t>
    </w:r>
    <w:r w:rsidR="00F64D3D">
      <w:rPr>
        <w:sz w:val="16"/>
        <w:szCs w:val="16"/>
        <w:lang w:val="it-IT"/>
      </w:rPr>
      <w:t>7</w:t>
    </w:r>
    <w:r w:rsidR="00F013EC" w:rsidRPr="00F64D3D">
      <w:rPr>
        <w:sz w:val="16"/>
        <w:szCs w:val="16"/>
        <w:lang w:val="it-IT"/>
      </w:rPr>
      <w:t>.202</w:t>
    </w:r>
    <w:r w:rsidR="00F64D3D" w:rsidRPr="00F64D3D">
      <w:rPr>
        <w:sz w:val="16"/>
        <w:szCs w:val="16"/>
        <w:lang w:val="it-IT"/>
      </w:rPr>
      <w:t>6</w:t>
    </w:r>
    <w:r w:rsidR="00F013EC" w:rsidRPr="00F64D3D">
      <w:rPr>
        <w:sz w:val="16"/>
        <w:szCs w:val="16"/>
        <w:lang w:val="it-IT"/>
      </w:rPr>
      <w:t>.</w:t>
    </w:r>
    <w:r w:rsidRPr="00F64D3D">
      <w:rPr>
        <w:sz w:val="16"/>
        <w:szCs w:val="16"/>
        <w:lang w:val="it-IT"/>
      </w:rPr>
      <w:t>-R</w:t>
    </w:r>
    <w:r w:rsidR="00F64D3D" w:rsidRPr="00F64D3D">
      <w:rPr>
        <w:sz w:val="16"/>
        <w:szCs w:val="16"/>
        <w:lang w:val="it-IT"/>
      </w:rPr>
      <w:t>2</w:t>
    </w:r>
  </w:p>
  <w:p w14:paraId="792AE64C" w14:textId="77777777" w:rsidR="00626080" w:rsidRPr="00F64D3D" w:rsidRDefault="00626080">
    <w:pPr>
      <w:pStyle w:val="Kjen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94BF" w14:textId="77777777" w:rsidR="004C2E23" w:rsidRDefault="004C2E23" w:rsidP="00626080">
      <w:r>
        <w:separator/>
      </w:r>
    </w:p>
  </w:footnote>
  <w:footnote w:type="continuationSeparator" w:id="0">
    <w:p w14:paraId="1C49B617" w14:textId="77777777" w:rsidR="004C2E23" w:rsidRDefault="004C2E23" w:rsidP="00626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347B6"/>
    <w:multiLevelType w:val="hybridMultilevel"/>
    <w:tmpl w:val="60807414"/>
    <w:lvl w:ilvl="0" w:tplc="CC382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6913"/>
    <w:multiLevelType w:val="hybridMultilevel"/>
    <w:tmpl w:val="EBFA7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50673">
    <w:abstractNumId w:val="0"/>
  </w:num>
  <w:num w:numId="2" w16cid:durableId="163205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31"/>
    <w:rsid w:val="000A3B20"/>
    <w:rsid w:val="000C2261"/>
    <w:rsid w:val="000E318B"/>
    <w:rsid w:val="000E3C75"/>
    <w:rsid w:val="000F2731"/>
    <w:rsid w:val="001378BD"/>
    <w:rsid w:val="001816C1"/>
    <w:rsid w:val="001B4E3B"/>
    <w:rsid w:val="002515EC"/>
    <w:rsid w:val="0028032B"/>
    <w:rsid w:val="002A2A99"/>
    <w:rsid w:val="002B166E"/>
    <w:rsid w:val="002C2DAD"/>
    <w:rsid w:val="002D3E10"/>
    <w:rsid w:val="002D5F70"/>
    <w:rsid w:val="00312290"/>
    <w:rsid w:val="003158AC"/>
    <w:rsid w:val="00333FA4"/>
    <w:rsid w:val="00361F58"/>
    <w:rsid w:val="0036321C"/>
    <w:rsid w:val="00397BCE"/>
    <w:rsid w:val="003A5779"/>
    <w:rsid w:val="003A68C4"/>
    <w:rsid w:val="003B28D9"/>
    <w:rsid w:val="003C30D2"/>
    <w:rsid w:val="003D5200"/>
    <w:rsid w:val="003F2C82"/>
    <w:rsid w:val="00410B52"/>
    <w:rsid w:val="004142A8"/>
    <w:rsid w:val="00421A56"/>
    <w:rsid w:val="00437257"/>
    <w:rsid w:val="004467BC"/>
    <w:rsid w:val="004833EA"/>
    <w:rsid w:val="004B50C5"/>
    <w:rsid w:val="004C2E23"/>
    <w:rsid w:val="005226EC"/>
    <w:rsid w:val="00562E7A"/>
    <w:rsid w:val="005B73A4"/>
    <w:rsid w:val="00606C34"/>
    <w:rsid w:val="00626080"/>
    <w:rsid w:val="0067156C"/>
    <w:rsid w:val="00693833"/>
    <w:rsid w:val="006D4980"/>
    <w:rsid w:val="007B56BA"/>
    <w:rsid w:val="007E242F"/>
    <w:rsid w:val="00805D6F"/>
    <w:rsid w:val="008242D1"/>
    <w:rsid w:val="00840EB2"/>
    <w:rsid w:val="008868A1"/>
    <w:rsid w:val="008C2D76"/>
    <w:rsid w:val="008C3C72"/>
    <w:rsid w:val="008E7E33"/>
    <w:rsid w:val="008F0ADB"/>
    <w:rsid w:val="00946A7C"/>
    <w:rsid w:val="009A5FCC"/>
    <w:rsid w:val="009E06FC"/>
    <w:rsid w:val="00A011D8"/>
    <w:rsid w:val="00A22B3F"/>
    <w:rsid w:val="00A46021"/>
    <w:rsid w:val="00A67828"/>
    <w:rsid w:val="00A90FAF"/>
    <w:rsid w:val="00AA053D"/>
    <w:rsid w:val="00AB3383"/>
    <w:rsid w:val="00AC6983"/>
    <w:rsid w:val="00B072AD"/>
    <w:rsid w:val="00B25EBF"/>
    <w:rsid w:val="00B62721"/>
    <w:rsid w:val="00C061F8"/>
    <w:rsid w:val="00C2419A"/>
    <w:rsid w:val="00C3154C"/>
    <w:rsid w:val="00C3235E"/>
    <w:rsid w:val="00CA4BB9"/>
    <w:rsid w:val="00CB6A3A"/>
    <w:rsid w:val="00CC0D16"/>
    <w:rsid w:val="00CC1C18"/>
    <w:rsid w:val="00CE257F"/>
    <w:rsid w:val="00D22E29"/>
    <w:rsid w:val="00D24F90"/>
    <w:rsid w:val="00D44EBA"/>
    <w:rsid w:val="00D67A3B"/>
    <w:rsid w:val="00D75D14"/>
    <w:rsid w:val="00D75EE6"/>
    <w:rsid w:val="00DE1016"/>
    <w:rsid w:val="00DE4009"/>
    <w:rsid w:val="00E32713"/>
    <w:rsid w:val="00E63287"/>
    <w:rsid w:val="00ED3EF3"/>
    <w:rsid w:val="00F013EC"/>
    <w:rsid w:val="00F17772"/>
    <w:rsid w:val="00F3058D"/>
    <w:rsid w:val="00F32BF6"/>
    <w:rsid w:val="00F548FF"/>
    <w:rsid w:val="00F64D3D"/>
    <w:rsid w:val="00F65C21"/>
    <w:rsid w:val="00F85A97"/>
    <w:rsid w:val="00FB7A93"/>
    <w:rsid w:val="00FF2CA7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6A2E4"/>
  <w15:chartTrackingRefBased/>
  <w15:docId w15:val="{94D8E9B0-F459-4DD2-9E7A-358A83DB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7257"/>
    <w:rPr>
      <w:rFonts w:ascii="Times New Roman" w:eastAsia="Times New Roman" w:hAnsi="Times New Roman"/>
      <w:lang w:eastAsia="de-DE"/>
    </w:rPr>
  </w:style>
  <w:style w:type="paragraph" w:styleId="Virsraksts2">
    <w:name w:val="heading 2"/>
    <w:basedOn w:val="Parasts"/>
    <w:next w:val="Parasts"/>
    <w:link w:val="Virsraksts2Rakstz"/>
    <w:qFormat/>
    <w:rsid w:val="000F2731"/>
    <w:pPr>
      <w:keepNext/>
      <w:outlineLvl w:val="1"/>
    </w:pPr>
    <w:rPr>
      <w:b/>
      <w:bCs/>
      <w:caps/>
      <w:sz w:val="22"/>
    </w:rPr>
  </w:style>
  <w:style w:type="paragraph" w:styleId="Virsraksts5">
    <w:name w:val="heading 5"/>
    <w:basedOn w:val="Parasts"/>
    <w:next w:val="Parasts"/>
    <w:link w:val="Virsraksts5Rakstz"/>
    <w:qFormat/>
    <w:rsid w:val="000F2731"/>
    <w:pPr>
      <w:keepNext/>
      <w:jc w:val="center"/>
      <w:outlineLvl w:val="4"/>
    </w:pPr>
    <w:rPr>
      <w:b/>
      <w:bCs/>
      <w:sz w:val="2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rsid w:val="000F2731"/>
    <w:rPr>
      <w:rFonts w:ascii="Times New Roman" w:eastAsia="Times New Roman" w:hAnsi="Times New Roman" w:cs="Times New Roman"/>
      <w:b/>
      <w:bCs/>
      <w:caps/>
      <w:szCs w:val="20"/>
      <w:lang w:val="en-GB" w:eastAsia="de-DE"/>
    </w:rPr>
  </w:style>
  <w:style w:type="character" w:customStyle="1" w:styleId="Virsraksts5Rakstz">
    <w:name w:val="Virsraksts 5 Rakstz."/>
    <w:link w:val="Virsraksts5"/>
    <w:rsid w:val="000F2731"/>
    <w:rPr>
      <w:rFonts w:ascii="Times New Roman" w:eastAsia="Times New Roman" w:hAnsi="Times New Roman" w:cs="Times New Roman"/>
      <w:b/>
      <w:bCs/>
      <w:sz w:val="28"/>
      <w:szCs w:val="20"/>
      <w:lang w:val="en-GB" w:eastAsia="de-DE"/>
    </w:rPr>
  </w:style>
  <w:style w:type="paragraph" w:styleId="Pamatteksts">
    <w:name w:val="Body Text"/>
    <w:basedOn w:val="Parasts"/>
    <w:link w:val="PamattekstsRakstz"/>
    <w:rsid w:val="000F2731"/>
    <w:rPr>
      <w:sz w:val="22"/>
    </w:rPr>
  </w:style>
  <w:style w:type="character" w:customStyle="1" w:styleId="PamattekstsRakstz">
    <w:name w:val="Pamatteksts Rakstz."/>
    <w:link w:val="Pamatteksts"/>
    <w:rsid w:val="000F2731"/>
    <w:rPr>
      <w:rFonts w:ascii="Times New Roman" w:eastAsia="Times New Roman" w:hAnsi="Times New Roman" w:cs="Times New Roman"/>
      <w:szCs w:val="20"/>
      <w:lang w:val="en-GB" w:eastAsia="de-DE"/>
    </w:rPr>
  </w:style>
  <w:style w:type="paragraph" w:styleId="Pamatteksts2">
    <w:name w:val="Body Text 2"/>
    <w:basedOn w:val="Parasts"/>
    <w:link w:val="Pamatteksts2Rakstz"/>
    <w:rsid w:val="000F2731"/>
    <w:pPr>
      <w:jc w:val="center"/>
    </w:pPr>
    <w:rPr>
      <w:rFonts w:ascii="Arial" w:hAnsi="Arial"/>
      <w:b/>
      <w:bCs/>
    </w:rPr>
  </w:style>
  <w:style w:type="character" w:customStyle="1" w:styleId="Pamatteksts2Rakstz">
    <w:name w:val="Pamatteksts 2 Rakstz."/>
    <w:link w:val="Pamatteksts2"/>
    <w:rsid w:val="000F2731"/>
    <w:rPr>
      <w:rFonts w:ascii="Arial" w:eastAsia="Times New Roman" w:hAnsi="Arial" w:cs="Times New Roman"/>
      <w:b/>
      <w:bCs/>
      <w:sz w:val="20"/>
      <w:szCs w:val="20"/>
      <w:lang w:val="en-GB" w:eastAsia="de-DE"/>
    </w:rPr>
  </w:style>
  <w:style w:type="paragraph" w:styleId="Paraststmeklis">
    <w:name w:val="Normal (Web)"/>
    <w:basedOn w:val="Parasts"/>
    <w:uiPriority w:val="99"/>
    <w:semiHidden/>
    <w:unhideWhenUsed/>
    <w:rsid w:val="00CC0D1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67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4467BC"/>
    <w:rPr>
      <w:rFonts w:ascii="Segoe UI" w:eastAsia="Times New Roman" w:hAnsi="Segoe UI" w:cs="Segoe UI"/>
      <w:sz w:val="18"/>
      <w:szCs w:val="18"/>
      <w:lang w:val="en-GB" w:eastAsia="de-DE"/>
    </w:rPr>
  </w:style>
  <w:style w:type="table" w:styleId="Reatabula">
    <w:name w:val="Table Grid"/>
    <w:basedOn w:val="Parastatabula"/>
    <w:uiPriority w:val="59"/>
    <w:rsid w:val="0043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2608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26080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Kjene">
    <w:name w:val="footer"/>
    <w:basedOn w:val="Parasts"/>
    <w:link w:val="KjeneRakstz"/>
    <w:unhideWhenUsed/>
    <w:rsid w:val="0062608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26080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styleId="Lappusesnumurs">
    <w:name w:val="page number"/>
    <w:basedOn w:val="Noklusjumarindkopasfonts"/>
    <w:rsid w:val="000E318B"/>
  </w:style>
  <w:style w:type="paragraph" w:styleId="Sarakstarindkopa">
    <w:name w:val="List Paragraph"/>
    <w:basedOn w:val="Parasts"/>
    <w:uiPriority w:val="34"/>
    <w:qFormat/>
    <w:rsid w:val="003B28D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8242D1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uiPriority w:val="99"/>
    <w:semiHidden/>
    <w:rsid w:val="008242D1"/>
    <w:rPr>
      <w:rFonts w:ascii="Times New Roman" w:eastAsia="Times New Roman" w:hAnsi="Times New Roman"/>
      <w:lang w:val="en-GB" w:eastAsia="de-DE"/>
    </w:rPr>
  </w:style>
  <w:style w:type="paragraph" w:customStyle="1" w:styleId="Default">
    <w:name w:val="Default"/>
    <w:rsid w:val="00AA053D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val="lv-LV" w:eastAsia="en-US"/>
    </w:rPr>
  </w:style>
  <w:style w:type="character" w:styleId="Vietturateksts">
    <w:name w:val="Placeholder Text"/>
    <w:basedOn w:val="Noklusjumarindkopasfonts"/>
    <w:uiPriority w:val="99"/>
    <w:semiHidden/>
    <w:rsid w:val="00AB33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mairis.strickis</dc:creator>
  <cp:keywords/>
  <cp:lastModifiedBy>Ieva Lace</cp:lastModifiedBy>
  <cp:revision>9</cp:revision>
  <cp:lastPrinted>2023-03-30T07:57:00Z</cp:lastPrinted>
  <dcterms:created xsi:type="dcterms:W3CDTF">2026-07-09T06:26:00Z</dcterms:created>
  <dcterms:modified xsi:type="dcterms:W3CDTF">2026-07-09T08:41:00Z</dcterms:modified>
</cp:coreProperties>
</file>